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67E9F" w14:textId="44E6F7CC" w:rsidR="0009782C" w:rsidRPr="00E80462" w:rsidRDefault="002F5DBB" w:rsidP="005914F8">
      <w:pPr>
        <w:pStyle w:val="Tytu"/>
        <w:spacing w:line="360" w:lineRule="auto"/>
        <w:jc w:val="right"/>
        <w:rPr>
          <w:sz w:val="24"/>
          <w:szCs w:val="24"/>
        </w:rPr>
      </w:pPr>
      <w:r w:rsidRPr="00E80462">
        <w:rPr>
          <w:sz w:val="24"/>
          <w:szCs w:val="24"/>
        </w:rPr>
        <w:t>Częstochowa</w:t>
      </w:r>
      <w:r w:rsidR="0009782C" w:rsidRPr="00E80462">
        <w:rPr>
          <w:sz w:val="24"/>
          <w:szCs w:val="24"/>
        </w:rPr>
        <w:t>, dn</w:t>
      </w:r>
      <w:r w:rsidR="00E60F01">
        <w:rPr>
          <w:sz w:val="24"/>
          <w:szCs w:val="24"/>
        </w:rPr>
        <w:t xml:space="preserve">ia </w:t>
      </w:r>
      <w:r w:rsidR="000351E0">
        <w:rPr>
          <w:sz w:val="24"/>
          <w:szCs w:val="24"/>
        </w:rPr>
        <w:t>21</w:t>
      </w:r>
      <w:r w:rsidR="00B222FF">
        <w:rPr>
          <w:sz w:val="24"/>
          <w:szCs w:val="24"/>
        </w:rPr>
        <w:t>.02.202</w:t>
      </w:r>
      <w:r w:rsidR="006F0592">
        <w:rPr>
          <w:sz w:val="24"/>
          <w:szCs w:val="24"/>
        </w:rPr>
        <w:t>2</w:t>
      </w:r>
      <w:r w:rsidR="00C3400C" w:rsidRPr="00E80462">
        <w:rPr>
          <w:sz w:val="24"/>
          <w:szCs w:val="24"/>
        </w:rPr>
        <w:t xml:space="preserve"> </w:t>
      </w:r>
      <w:r w:rsidR="00A75AB4" w:rsidRPr="00E80462">
        <w:rPr>
          <w:sz w:val="24"/>
          <w:szCs w:val="24"/>
        </w:rPr>
        <w:t>r.</w:t>
      </w:r>
    </w:p>
    <w:p w14:paraId="479453C2" w14:textId="77777777" w:rsidR="007C5990" w:rsidRPr="00E80462" w:rsidRDefault="007C5990" w:rsidP="005914F8">
      <w:pPr>
        <w:pStyle w:val="Tekstpodstawowy21"/>
        <w:spacing w:line="360" w:lineRule="auto"/>
        <w:rPr>
          <w:b/>
          <w:sz w:val="24"/>
          <w:szCs w:val="24"/>
        </w:rPr>
      </w:pPr>
    </w:p>
    <w:p w14:paraId="205E0395" w14:textId="77777777" w:rsidR="0009782C" w:rsidRPr="00E80462" w:rsidRDefault="008E6F47" w:rsidP="005914F8">
      <w:pPr>
        <w:pStyle w:val="Tekstpodstawowy21"/>
        <w:spacing w:line="360" w:lineRule="auto"/>
        <w:rPr>
          <w:b/>
          <w:sz w:val="24"/>
          <w:szCs w:val="24"/>
        </w:rPr>
      </w:pPr>
      <w:r w:rsidRPr="00E80462">
        <w:rPr>
          <w:b/>
          <w:sz w:val="24"/>
          <w:szCs w:val="24"/>
        </w:rPr>
        <w:t>Szczegółowe Warunki Konkursu Ofert (SWKO)</w:t>
      </w:r>
    </w:p>
    <w:p w14:paraId="51BC3741" w14:textId="691900AC" w:rsidR="00620EA5" w:rsidRPr="00E80462" w:rsidRDefault="00D75D3A" w:rsidP="003275BD">
      <w:pPr>
        <w:pStyle w:val="Nagwek1"/>
        <w:numPr>
          <w:ilvl w:val="0"/>
          <w:numId w:val="7"/>
        </w:numPr>
        <w:spacing w:line="360" w:lineRule="auto"/>
        <w:ind w:left="431" w:hanging="431"/>
        <w:rPr>
          <w:b/>
          <w:sz w:val="24"/>
          <w:szCs w:val="24"/>
        </w:rPr>
      </w:pPr>
      <w:r w:rsidRPr="00E80462">
        <w:rPr>
          <w:b/>
          <w:sz w:val="24"/>
          <w:szCs w:val="24"/>
        </w:rPr>
        <w:t xml:space="preserve">o udzielenie zamówienia na świadczenia zdrowotne udzielane  </w:t>
      </w:r>
      <w:r w:rsidRPr="00E80462">
        <w:rPr>
          <w:b/>
          <w:sz w:val="24"/>
          <w:szCs w:val="24"/>
        </w:rPr>
        <w:br/>
      </w:r>
      <w:r w:rsidR="00620EA5" w:rsidRPr="00E80462">
        <w:rPr>
          <w:b/>
          <w:sz w:val="24"/>
          <w:szCs w:val="24"/>
        </w:rPr>
        <w:t xml:space="preserve">przez </w:t>
      </w:r>
      <w:r w:rsidR="00684B66">
        <w:rPr>
          <w:b/>
          <w:sz w:val="24"/>
          <w:szCs w:val="24"/>
        </w:rPr>
        <w:t>pielęgniarki</w:t>
      </w:r>
      <w:r w:rsidR="00620EA5" w:rsidRPr="00E80462">
        <w:rPr>
          <w:b/>
          <w:sz w:val="24"/>
          <w:szCs w:val="24"/>
        </w:rPr>
        <w:t xml:space="preserve"> </w:t>
      </w:r>
      <w:r w:rsidR="00C8077A" w:rsidRPr="00E80462">
        <w:rPr>
          <w:b/>
          <w:sz w:val="24"/>
          <w:szCs w:val="24"/>
        </w:rPr>
        <w:t>w POZ w zakresie nocnej i świątecznej opieki zdrowotnej</w:t>
      </w:r>
      <w:r w:rsidR="00620EA5" w:rsidRPr="00E80462">
        <w:rPr>
          <w:b/>
          <w:sz w:val="24"/>
          <w:szCs w:val="24"/>
        </w:rPr>
        <w:t xml:space="preserve"> </w:t>
      </w:r>
    </w:p>
    <w:p w14:paraId="3CA0A76F" w14:textId="77777777" w:rsidR="00C8077A" w:rsidRPr="00E80462" w:rsidRDefault="00620EA5" w:rsidP="003275BD">
      <w:pPr>
        <w:pStyle w:val="Nagwek1"/>
        <w:numPr>
          <w:ilvl w:val="0"/>
          <w:numId w:val="7"/>
        </w:numPr>
        <w:spacing w:line="360" w:lineRule="auto"/>
        <w:ind w:left="431" w:hanging="431"/>
        <w:rPr>
          <w:sz w:val="24"/>
          <w:szCs w:val="24"/>
        </w:rPr>
      </w:pPr>
      <w:r w:rsidRPr="00E80462">
        <w:rPr>
          <w:b/>
          <w:sz w:val="24"/>
          <w:szCs w:val="24"/>
        </w:rPr>
        <w:t>w Stacji Pogotowia Ratunkowego w Częstochowie</w:t>
      </w:r>
    </w:p>
    <w:p w14:paraId="7A441999" w14:textId="77777777" w:rsidR="002A6139" w:rsidRPr="00E80462" w:rsidRDefault="002A6139" w:rsidP="00E318B1">
      <w:pPr>
        <w:pStyle w:val="Nagwek1"/>
        <w:numPr>
          <w:ilvl w:val="0"/>
          <w:numId w:val="0"/>
        </w:numPr>
        <w:spacing w:line="360" w:lineRule="auto"/>
        <w:ind w:left="432" w:hanging="432"/>
        <w:rPr>
          <w:b/>
          <w:sz w:val="24"/>
          <w:szCs w:val="24"/>
          <w:u w:val="single"/>
        </w:rPr>
      </w:pPr>
    </w:p>
    <w:p w14:paraId="2196FF57" w14:textId="77777777" w:rsidR="00E318B1" w:rsidRPr="00E80462" w:rsidRDefault="00E318B1" w:rsidP="00E318B1">
      <w:pPr>
        <w:rPr>
          <w:szCs w:val="24"/>
        </w:rPr>
      </w:pPr>
    </w:p>
    <w:p w14:paraId="38CE70B7" w14:textId="66B3715E" w:rsidR="0009782C" w:rsidRPr="00E80462" w:rsidRDefault="008875A8" w:rsidP="005914F8">
      <w:pPr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I. UDZIELAJĄCY ZAMÓWIENIA</w:t>
      </w:r>
    </w:p>
    <w:p w14:paraId="62C6FA97" w14:textId="77777777" w:rsidR="002F5DBB" w:rsidRPr="00E80462" w:rsidRDefault="002F5DBB" w:rsidP="002F5DBB">
      <w:pPr>
        <w:spacing w:line="276" w:lineRule="auto"/>
        <w:jc w:val="both"/>
        <w:rPr>
          <w:szCs w:val="24"/>
        </w:rPr>
      </w:pPr>
      <w:r w:rsidRPr="00E80462">
        <w:rPr>
          <w:szCs w:val="24"/>
        </w:rPr>
        <w:t>SP ZOZ Stacja Pogotowia Ratunkowego w Częstochowie</w:t>
      </w:r>
    </w:p>
    <w:p w14:paraId="06885218" w14:textId="77777777" w:rsidR="002F5DBB" w:rsidRPr="00E80462" w:rsidRDefault="002F5DBB" w:rsidP="002F5DBB">
      <w:pPr>
        <w:spacing w:line="276" w:lineRule="auto"/>
        <w:jc w:val="both"/>
        <w:rPr>
          <w:szCs w:val="24"/>
        </w:rPr>
      </w:pPr>
      <w:r w:rsidRPr="00E80462">
        <w:rPr>
          <w:szCs w:val="24"/>
        </w:rPr>
        <w:t>ul. Kili</w:t>
      </w:r>
      <w:r w:rsidR="009F7FDB" w:rsidRPr="00E80462">
        <w:rPr>
          <w:szCs w:val="24"/>
        </w:rPr>
        <w:t>ń</w:t>
      </w:r>
      <w:r w:rsidRPr="00E80462">
        <w:rPr>
          <w:szCs w:val="24"/>
        </w:rPr>
        <w:t>skiego1</w:t>
      </w:r>
      <w:r w:rsidR="00B81980" w:rsidRPr="00E80462">
        <w:rPr>
          <w:szCs w:val="24"/>
        </w:rPr>
        <w:t xml:space="preserve">0, </w:t>
      </w:r>
      <w:r w:rsidRPr="00E80462">
        <w:rPr>
          <w:szCs w:val="24"/>
        </w:rPr>
        <w:t>42-202 Częstochowa</w:t>
      </w:r>
    </w:p>
    <w:p w14:paraId="36C21106" w14:textId="77777777" w:rsidR="002F5DBB" w:rsidRPr="00E80462" w:rsidRDefault="002F5DBB" w:rsidP="002F5DBB">
      <w:pPr>
        <w:spacing w:line="276" w:lineRule="auto"/>
        <w:jc w:val="both"/>
        <w:rPr>
          <w:szCs w:val="24"/>
        </w:rPr>
      </w:pPr>
      <w:proofErr w:type="spellStart"/>
      <w:r w:rsidRPr="00E80462">
        <w:rPr>
          <w:szCs w:val="24"/>
        </w:rPr>
        <w:t>tel</w:t>
      </w:r>
      <w:proofErr w:type="spellEnd"/>
      <w:r w:rsidR="00B81980" w:rsidRPr="00E80462">
        <w:rPr>
          <w:szCs w:val="24"/>
        </w:rPr>
        <w:t>/fax:</w:t>
      </w:r>
      <w:r w:rsidRPr="00E80462">
        <w:rPr>
          <w:szCs w:val="24"/>
        </w:rPr>
        <w:t xml:space="preserve"> 034 3785233</w:t>
      </w:r>
    </w:p>
    <w:p w14:paraId="4E13F6C2" w14:textId="77777777" w:rsidR="002F5DBB" w:rsidRPr="00E80462" w:rsidRDefault="002F5DBB" w:rsidP="005914F8">
      <w:pPr>
        <w:spacing w:line="360" w:lineRule="auto"/>
        <w:jc w:val="both"/>
        <w:rPr>
          <w:b/>
          <w:szCs w:val="24"/>
        </w:rPr>
      </w:pPr>
    </w:p>
    <w:p w14:paraId="6EEE59AC" w14:textId="77777777" w:rsidR="0009782C" w:rsidRPr="00E80462" w:rsidRDefault="00547469" w:rsidP="005914F8">
      <w:pPr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II. P</w:t>
      </w:r>
      <w:r w:rsidR="000B4297" w:rsidRPr="00E80462">
        <w:rPr>
          <w:b/>
          <w:szCs w:val="24"/>
        </w:rPr>
        <w:t>RZEDMIOT KONKURSU</w:t>
      </w:r>
    </w:p>
    <w:p w14:paraId="55B7A008" w14:textId="7342F167" w:rsidR="00765C43" w:rsidRPr="00765C43" w:rsidRDefault="009B4330" w:rsidP="00765C43">
      <w:pPr>
        <w:numPr>
          <w:ilvl w:val="0"/>
          <w:numId w:val="2"/>
        </w:numPr>
        <w:tabs>
          <w:tab w:val="num" w:pos="502"/>
        </w:tabs>
        <w:spacing w:line="360" w:lineRule="auto"/>
        <w:ind w:left="502"/>
        <w:jc w:val="both"/>
        <w:rPr>
          <w:color w:val="000000"/>
          <w:szCs w:val="24"/>
        </w:rPr>
      </w:pPr>
      <w:r w:rsidRPr="00765C43">
        <w:rPr>
          <w:color w:val="000000"/>
          <w:szCs w:val="24"/>
        </w:rPr>
        <w:t xml:space="preserve">Przyjęcie przez </w:t>
      </w:r>
      <w:r w:rsidR="00B222FF" w:rsidRPr="00765C43">
        <w:rPr>
          <w:color w:val="000000"/>
          <w:szCs w:val="24"/>
        </w:rPr>
        <w:t>pielęgniarki</w:t>
      </w:r>
      <w:r w:rsidRPr="00765C43">
        <w:rPr>
          <w:color w:val="000000"/>
          <w:szCs w:val="24"/>
        </w:rPr>
        <w:t xml:space="preserve"> </w:t>
      </w:r>
      <w:r w:rsidR="00620EA5" w:rsidRPr="00765C43">
        <w:rPr>
          <w:szCs w:val="24"/>
        </w:rPr>
        <w:t>obowiązku udzielania</w:t>
      </w:r>
      <w:r w:rsidRPr="00765C43">
        <w:rPr>
          <w:szCs w:val="24"/>
        </w:rPr>
        <w:t xml:space="preserve"> </w:t>
      </w:r>
      <w:r w:rsidR="00765C43" w:rsidRPr="00765C43">
        <w:rPr>
          <w:rFonts w:eastAsia="Tahoma"/>
          <w:szCs w:val="24"/>
        </w:rPr>
        <w:t>pielęgniarskich</w:t>
      </w:r>
      <w:r w:rsidR="00765C43" w:rsidRPr="00765C43">
        <w:rPr>
          <w:szCs w:val="24"/>
        </w:rPr>
        <w:t xml:space="preserve"> świadczeń zdrowotnych w rodzaju podstawowej opieki zdrowotnej w zakresie nocnej i świątecznej opieki zdrowotnej </w:t>
      </w:r>
      <w:r w:rsidR="00765C43" w:rsidRPr="00765C43">
        <w:rPr>
          <w:color w:val="000000"/>
          <w:szCs w:val="24"/>
        </w:rPr>
        <w:t xml:space="preserve">w Ambulatorium </w:t>
      </w:r>
      <w:r w:rsidR="00765C43" w:rsidRPr="00765C43">
        <w:rPr>
          <w:szCs w:val="24"/>
        </w:rPr>
        <w:t xml:space="preserve">nocnej i świątecznej opieki zdrowotnej Filii Stacji Pogotowia Ratunkowego w Kłomnicach, </w:t>
      </w:r>
      <w:r w:rsidR="006F0592">
        <w:rPr>
          <w:szCs w:val="24"/>
        </w:rPr>
        <w:t xml:space="preserve">                           </w:t>
      </w:r>
      <w:r w:rsidR="00765C43" w:rsidRPr="00765C43">
        <w:rPr>
          <w:szCs w:val="24"/>
        </w:rPr>
        <w:t>ul. Częstochowska 3.</w:t>
      </w:r>
    </w:p>
    <w:p w14:paraId="6345AA31" w14:textId="00833691" w:rsidR="00403B30" w:rsidRPr="00765C43" w:rsidRDefault="000B4297" w:rsidP="004428BA">
      <w:pPr>
        <w:numPr>
          <w:ilvl w:val="0"/>
          <w:numId w:val="2"/>
        </w:numPr>
        <w:spacing w:line="360" w:lineRule="auto"/>
        <w:jc w:val="both"/>
        <w:rPr>
          <w:color w:val="000000"/>
          <w:szCs w:val="24"/>
        </w:rPr>
      </w:pPr>
      <w:r w:rsidRPr="00765C43">
        <w:rPr>
          <w:szCs w:val="24"/>
        </w:rPr>
        <w:t>Przyjmujący zamówienie zobowiązany jest</w:t>
      </w:r>
      <w:r w:rsidR="00470426" w:rsidRPr="00765C43">
        <w:rPr>
          <w:szCs w:val="24"/>
        </w:rPr>
        <w:t>:</w:t>
      </w:r>
    </w:p>
    <w:p w14:paraId="2EACE11C" w14:textId="77777777" w:rsidR="00403B30" w:rsidRPr="00403B30" w:rsidRDefault="00403B30" w:rsidP="00403B3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403B30">
        <w:rPr>
          <w:szCs w:val="24"/>
        </w:rPr>
        <w:t>wykonywać świadczenia zdrowotne w warunkach ambulatoryjnych, zlecone przez lekarza, wynikające z potrzeby zachowania ciągłości leczenia lub pielęgnacji;</w:t>
      </w:r>
    </w:p>
    <w:p w14:paraId="39A01CDE" w14:textId="15AF0D71" w:rsidR="00403B30" w:rsidRDefault="00403B30" w:rsidP="00403B3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403B30">
        <w:rPr>
          <w:szCs w:val="24"/>
        </w:rPr>
        <w:t>wykonywać świadczenia zdrowotne w miejscu zamieszkania lub pobytu świadczeniobiorcy, w tym świadczenia zlecone przez lekarza, wynikające z potrzeby zachowania ciągłości leczenia lub pielęgnacji (</w:t>
      </w:r>
      <w:r w:rsidRPr="00403B30">
        <w:rPr>
          <w:color w:val="000000"/>
          <w:szCs w:val="24"/>
        </w:rPr>
        <w:t>w tym przypadku transport zapewni Udzielający zamówienia)</w:t>
      </w:r>
      <w:r w:rsidR="006F0592">
        <w:rPr>
          <w:color w:val="000000"/>
          <w:szCs w:val="24"/>
        </w:rPr>
        <w:t>;</w:t>
      </w:r>
    </w:p>
    <w:p w14:paraId="2772D292" w14:textId="5DCA6C0D" w:rsidR="00403B30" w:rsidRPr="00403B30" w:rsidRDefault="00403B30" w:rsidP="00403B3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403B30">
        <w:rPr>
          <w:szCs w:val="24"/>
        </w:rPr>
        <w:t>wykonywać świadczenia zdrowotne doraźnie, w związku z poradą o której mowa w pkt. 1.</w:t>
      </w:r>
    </w:p>
    <w:p w14:paraId="1FC82205" w14:textId="756F6837" w:rsidR="00F94EFD" w:rsidRPr="00E80462" w:rsidRDefault="00C60A12" w:rsidP="003275BD">
      <w:pPr>
        <w:numPr>
          <w:ilvl w:val="0"/>
          <w:numId w:val="2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W przypadku stanu nagłego </w:t>
      </w:r>
      <w:r w:rsidR="001C23E6">
        <w:rPr>
          <w:szCs w:val="24"/>
        </w:rPr>
        <w:t>pielęgniarka</w:t>
      </w:r>
      <w:r w:rsidRPr="00E80462">
        <w:rPr>
          <w:szCs w:val="24"/>
        </w:rPr>
        <w:t xml:space="preserve"> zapewni</w:t>
      </w:r>
      <w:r w:rsidR="00A64D0F">
        <w:rPr>
          <w:szCs w:val="24"/>
        </w:rPr>
        <w:t>a</w:t>
      </w:r>
      <w:r w:rsidRPr="00E80462">
        <w:rPr>
          <w:szCs w:val="24"/>
        </w:rPr>
        <w:t xml:space="preserve"> opiekę świadczeniobiorcy do czasu przyjazdu zespołu ratownictwa medycznego lub przekazania świadczeniobiorcy pod opiekę Szpitalnego Oddziału Ratunkowego lub Izby Przyjęć.</w:t>
      </w:r>
    </w:p>
    <w:p w14:paraId="5BCDD130" w14:textId="131965E2" w:rsidR="00F94EFD" w:rsidRPr="00E80462" w:rsidRDefault="00F94EFD" w:rsidP="003275BD">
      <w:pPr>
        <w:numPr>
          <w:ilvl w:val="0"/>
          <w:numId w:val="2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Świadczenia opieki zdrowotnej, o których mowa </w:t>
      </w:r>
      <w:r w:rsidR="00037479">
        <w:rPr>
          <w:szCs w:val="24"/>
        </w:rPr>
        <w:t>powyższych ustępach</w:t>
      </w:r>
      <w:r w:rsidRPr="00E80462">
        <w:rPr>
          <w:szCs w:val="24"/>
        </w:rPr>
        <w:t xml:space="preserve"> będą  realizowane przez </w:t>
      </w:r>
      <w:r w:rsidR="001C23E6">
        <w:rPr>
          <w:szCs w:val="24"/>
        </w:rPr>
        <w:t xml:space="preserve">pielęgniarki </w:t>
      </w:r>
      <w:r w:rsidRPr="00E80462">
        <w:rPr>
          <w:szCs w:val="24"/>
        </w:rPr>
        <w:t>od poniedziałku do piątku, w godzinach od 18:00 do 8:00 dnia następnego oraz w soboty, niedziele i inne dni ustawowo wolne od pracy w godzinach od 8:00 danego dnia do godziny 8:00 dnia następnego</w:t>
      </w:r>
      <w:r w:rsidR="00180073">
        <w:rPr>
          <w:szCs w:val="24"/>
        </w:rPr>
        <w:t>, w warunkach ambulatoryjnych.</w:t>
      </w:r>
    </w:p>
    <w:p w14:paraId="01DF0132" w14:textId="13C74EFF" w:rsidR="00F94EFD" w:rsidRPr="00E80462" w:rsidRDefault="00F94EFD" w:rsidP="003275BD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Przyjmujący zamówienie zobowiązany będzie do prawidłowego prowadzenia dokumentacji medycznej</w:t>
      </w:r>
      <w:r w:rsidR="00DA2CDF">
        <w:rPr>
          <w:szCs w:val="24"/>
        </w:rPr>
        <w:t xml:space="preserve"> i sprawozdawczości</w:t>
      </w:r>
      <w:r w:rsidR="00E030EE">
        <w:rPr>
          <w:szCs w:val="24"/>
        </w:rPr>
        <w:t xml:space="preserve">, </w:t>
      </w:r>
      <w:r w:rsidRPr="00E80462">
        <w:rPr>
          <w:szCs w:val="24"/>
        </w:rPr>
        <w:t>również w formie elektronicznej</w:t>
      </w:r>
      <w:r w:rsidR="001C23E6">
        <w:rPr>
          <w:szCs w:val="24"/>
        </w:rPr>
        <w:t>.</w:t>
      </w:r>
    </w:p>
    <w:p w14:paraId="633D9E13" w14:textId="6AB75AB0" w:rsidR="00F94EFD" w:rsidRPr="00E80462" w:rsidRDefault="00F94EFD" w:rsidP="00E213A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Szczegółowe warunki realizowania przedmiotu konkursu </w:t>
      </w:r>
      <w:r w:rsidR="00E213A1" w:rsidRPr="00E80462">
        <w:rPr>
          <w:szCs w:val="24"/>
        </w:rPr>
        <w:t xml:space="preserve">ofert </w:t>
      </w:r>
      <w:r w:rsidRPr="00E80462">
        <w:rPr>
          <w:szCs w:val="24"/>
        </w:rPr>
        <w:t xml:space="preserve">określa umowa, której wzór stanowi Załącznik Nr  </w:t>
      </w:r>
      <w:r w:rsidR="00DA2CDF">
        <w:rPr>
          <w:szCs w:val="24"/>
        </w:rPr>
        <w:t>2</w:t>
      </w:r>
      <w:r w:rsidR="00E213A1" w:rsidRPr="00E80462">
        <w:rPr>
          <w:szCs w:val="24"/>
        </w:rPr>
        <w:t xml:space="preserve"> </w:t>
      </w:r>
      <w:r w:rsidR="001708CC" w:rsidRPr="00E80462">
        <w:rPr>
          <w:color w:val="C00000"/>
          <w:szCs w:val="24"/>
        </w:rPr>
        <w:t xml:space="preserve"> </w:t>
      </w:r>
      <w:r w:rsidRPr="00E80462">
        <w:rPr>
          <w:szCs w:val="24"/>
        </w:rPr>
        <w:t>do SWKO.</w:t>
      </w:r>
    </w:p>
    <w:p w14:paraId="4DE6209C" w14:textId="710CE2CD" w:rsidR="00310595" w:rsidRPr="00E80462" w:rsidRDefault="0009782C" w:rsidP="003275BD">
      <w:pPr>
        <w:numPr>
          <w:ilvl w:val="0"/>
          <w:numId w:val="2"/>
        </w:numPr>
        <w:spacing w:line="360" w:lineRule="auto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Termin wykonania umowy</w:t>
      </w:r>
      <w:r w:rsidR="00A224A9" w:rsidRPr="00E80462">
        <w:rPr>
          <w:b/>
          <w:color w:val="000000"/>
          <w:szCs w:val="24"/>
        </w:rPr>
        <w:t xml:space="preserve">: </w:t>
      </w:r>
      <w:r w:rsidR="00B522A7" w:rsidRPr="00E80462">
        <w:rPr>
          <w:bCs/>
          <w:szCs w:val="24"/>
        </w:rPr>
        <w:t>od </w:t>
      </w:r>
      <w:r w:rsidR="00662B0D" w:rsidRPr="00E80462">
        <w:rPr>
          <w:bCs/>
          <w:szCs w:val="24"/>
        </w:rPr>
        <w:t>01.0</w:t>
      </w:r>
      <w:r w:rsidR="005F7A2A">
        <w:rPr>
          <w:bCs/>
          <w:szCs w:val="24"/>
        </w:rPr>
        <w:t>4</w:t>
      </w:r>
      <w:r w:rsidR="00662B0D" w:rsidRPr="00E80462">
        <w:rPr>
          <w:bCs/>
          <w:szCs w:val="24"/>
        </w:rPr>
        <w:t>.20</w:t>
      </w:r>
      <w:r w:rsidR="000B4297" w:rsidRPr="00E80462">
        <w:rPr>
          <w:bCs/>
          <w:szCs w:val="24"/>
        </w:rPr>
        <w:t>2</w:t>
      </w:r>
      <w:r w:rsidR="006F0592">
        <w:rPr>
          <w:bCs/>
          <w:szCs w:val="24"/>
        </w:rPr>
        <w:t>2</w:t>
      </w:r>
      <w:r w:rsidR="00662B0D" w:rsidRPr="00E80462">
        <w:rPr>
          <w:bCs/>
          <w:szCs w:val="24"/>
        </w:rPr>
        <w:t>r</w:t>
      </w:r>
      <w:r w:rsidR="00045B90" w:rsidRPr="00E80462">
        <w:rPr>
          <w:bCs/>
          <w:szCs w:val="24"/>
        </w:rPr>
        <w:t>.</w:t>
      </w:r>
      <w:r w:rsidR="0060776A">
        <w:rPr>
          <w:bCs/>
          <w:szCs w:val="24"/>
        </w:rPr>
        <w:t xml:space="preserve"> od godz. 18:00 </w:t>
      </w:r>
      <w:r w:rsidR="005F7A2A">
        <w:rPr>
          <w:bCs/>
          <w:szCs w:val="24"/>
        </w:rPr>
        <w:t xml:space="preserve"> </w:t>
      </w:r>
      <w:r w:rsidR="00B522A7" w:rsidRPr="00E80462">
        <w:rPr>
          <w:bCs/>
          <w:szCs w:val="24"/>
        </w:rPr>
        <w:t xml:space="preserve">do </w:t>
      </w:r>
      <w:r w:rsidR="009F7FDB" w:rsidRPr="00E80462">
        <w:rPr>
          <w:bCs/>
          <w:szCs w:val="24"/>
        </w:rPr>
        <w:t>01.0</w:t>
      </w:r>
      <w:r w:rsidR="006F0592">
        <w:rPr>
          <w:bCs/>
          <w:szCs w:val="24"/>
        </w:rPr>
        <w:t>9</w:t>
      </w:r>
      <w:r w:rsidR="009F7FDB" w:rsidRPr="00E80462">
        <w:rPr>
          <w:bCs/>
          <w:szCs w:val="24"/>
        </w:rPr>
        <w:t>.202</w:t>
      </w:r>
      <w:r w:rsidR="007A737E">
        <w:rPr>
          <w:bCs/>
          <w:szCs w:val="24"/>
        </w:rPr>
        <w:t>2</w:t>
      </w:r>
      <w:r w:rsidR="005F7A2A">
        <w:rPr>
          <w:bCs/>
          <w:szCs w:val="24"/>
        </w:rPr>
        <w:t>r</w:t>
      </w:r>
      <w:r w:rsidR="00045B90" w:rsidRPr="00E80462">
        <w:rPr>
          <w:szCs w:val="24"/>
        </w:rPr>
        <w:t>.</w:t>
      </w:r>
      <w:r w:rsidR="00310595" w:rsidRPr="00E80462">
        <w:rPr>
          <w:color w:val="00B050"/>
          <w:szCs w:val="24"/>
        </w:rPr>
        <w:t xml:space="preserve"> </w:t>
      </w:r>
      <w:r w:rsidR="0060776A" w:rsidRPr="0060776A">
        <w:rPr>
          <w:szCs w:val="24"/>
        </w:rPr>
        <w:t>do godz. 08:00</w:t>
      </w:r>
      <w:r w:rsidR="0060776A">
        <w:rPr>
          <w:szCs w:val="24"/>
        </w:rPr>
        <w:t>.</w:t>
      </w:r>
    </w:p>
    <w:p w14:paraId="107DEC1F" w14:textId="77777777" w:rsidR="000B4297" w:rsidRPr="00E80462" w:rsidRDefault="000B4297" w:rsidP="000B4297">
      <w:pPr>
        <w:tabs>
          <w:tab w:val="center" w:pos="4819"/>
        </w:tabs>
        <w:spacing w:line="276" w:lineRule="auto"/>
        <w:jc w:val="both"/>
        <w:rPr>
          <w:b/>
          <w:szCs w:val="24"/>
        </w:rPr>
      </w:pPr>
    </w:p>
    <w:p w14:paraId="49D826DF" w14:textId="288EE4AC" w:rsidR="000B4297" w:rsidRPr="00E80462" w:rsidRDefault="000B4297" w:rsidP="000B4297">
      <w:pPr>
        <w:tabs>
          <w:tab w:val="center" w:pos="4819"/>
        </w:tabs>
        <w:spacing w:line="276" w:lineRule="auto"/>
        <w:jc w:val="both"/>
        <w:rPr>
          <w:b/>
          <w:szCs w:val="24"/>
        </w:rPr>
      </w:pPr>
      <w:r w:rsidRPr="00E80462">
        <w:rPr>
          <w:b/>
          <w:szCs w:val="24"/>
        </w:rPr>
        <w:t>III. WARUNKI UDZIAŁU W POSTĘPOWANIU KONKURSOWYM WYMAGANE OD  OFERENTÓW</w:t>
      </w:r>
    </w:p>
    <w:p w14:paraId="0CE76F28" w14:textId="77777777" w:rsidR="009704A4" w:rsidRPr="00E80462" w:rsidRDefault="009704A4" w:rsidP="000B4297">
      <w:pPr>
        <w:tabs>
          <w:tab w:val="center" w:pos="4819"/>
        </w:tabs>
        <w:spacing w:line="276" w:lineRule="auto"/>
        <w:jc w:val="both"/>
        <w:rPr>
          <w:szCs w:val="24"/>
        </w:rPr>
      </w:pPr>
    </w:p>
    <w:p w14:paraId="0458090A" w14:textId="398C09AB" w:rsidR="000B4297" w:rsidRPr="00E80462" w:rsidRDefault="000B4297" w:rsidP="003275BD">
      <w:pPr>
        <w:numPr>
          <w:ilvl w:val="0"/>
          <w:numId w:val="8"/>
        </w:numPr>
        <w:suppressAutoHyphens w:val="0"/>
        <w:spacing w:line="276" w:lineRule="auto"/>
        <w:jc w:val="both"/>
        <w:rPr>
          <w:szCs w:val="24"/>
        </w:rPr>
      </w:pPr>
      <w:r w:rsidRPr="00E80462">
        <w:rPr>
          <w:szCs w:val="24"/>
        </w:rPr>
        <w:t xml:space="preserve">Do konkursu ofert mogą przystąpić osoby, które: </w:t>
      </w:r>
    </w:p>
    <w:p w14:paraId="54FB570B" w14:textId="1EA89EC0" w:rsidR="00037479" w:rsidRDefault="009704A4" w:rsidP="00037479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posiadają prawo wykonywania zawodu </w:t>
      </w:r>
      <w:r w:rsidR="003323DA">
        <w:rPr>
          <w:szCs w:val="24"/>
        </w:rPr>
        <w:t>pielęgniark</w:t>
      </w:r>
      <w:r w:rsidR="00037479">
        <w:rPr>
          <w:szCs w:val="24"/>
        </w:rPr>
        <w:t>i i ukończyły kurs z zakresu pielęgniarstwa rodzinnego,</w:t>
      </w:r>
    </w:p>
    <w:p w14:paraId="1F0785FE" w14:textId="277F2D58" w:rsidR="004C7BD5" w:rsidRPr="00037479" w:rsidRDefault="003323DA" w:rsidP="00037479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037479">
        <w:rPr>
          <w:color w:val="000000"/>
          <w:szCs w:val="24"/>
        </w:rPr>
        <w:t>prowadzą jednoosobową działalność gospodarczą jako indywidualna praktyka pielęgniarska (działalność zarejestrowana w Izbie Pielęgniarskiej</w:t>
      </w:r>
      <w:r w:rsidR="001C7D0F" w:rsidRPr="00037479">
        <w:rPr>
          <w:color w:val="000000"/>
          <w:szCs w:val="24"/>
        </w:rPr>
        <w:t>)</w:t>
      </w:r>
      <w:r w:rsidRPr="00037479">
        <w:rPr>
          <w:color w:val="000000"/>
          <w:szCs w:val="24"/>
        </w:rPr>
        <w:t xml:space="preserve">, </w:t>
      </w:r>
    </w:p>
    <w:p w14:paraId="375E0040" w14:textId="40BBF8DF" w:rsidR="004C7BD5" w:rsidRDefault="004C7BD5" w:rsidP="004C7BD5">
      <w:pPr>
        <w:suppressAutoHyphens w:val="0"/>
        <w:spacing w:line="360" w:lineRule="auto"/>
        <w:ind w:left="1080"/>
        <w:jc w:val="both"/>
        <w:rPr>
          <w:szCs w:val="24"/>
        </w:rPr>
      </w:pPr>
      <w:r w:rsidRPr="00606CB5">
        <w:rPr>
          <w:b/>
          <w:bCs/>
          <w:szCs w:val="24"/>
        </w:rPr>
        <w:t>lub</w:t>
      </w:r>
      <w:r>
        <w:rPr>
          <w:szCs w:val="24"/>
        </w:rPr>
        <w:t xml:space="preserve"> </w:t>
      </w:r>
      <w:r w:rsidR="00037479">
        <w:rPr>
          <w:szCs w:val="24"/>
        </w:rPr>
        <w:t xml:space="preserve">jako </w:t>
      </w:r>
      <w:r>
        <w:rPr>
          <w:szCs w:val="24"/>
        </w:rPr>
        <w:t>osoby fizyczne posiadające fachowe kwalifikacje do udzielania świadczeń zdrowotnych jako pielęgniarka,</w:t>
      </w:r>
    </w:p>
    <w:p w14:paraId="2E954415" w14:textId="2C3C66AD" w:rsidR="000B4297" w:rsidRPr="004C7BD5" w:rsidRDefault="000B4297" w:rsidP="002C3EE1">
      <w:pPr>
        <w:numPr>
          <w:ilvl w:val="0"/>
          <w:numId w:val="10"/>
        </w:numPr>
        <w:spacing w:line="276" w:lineRule="auto"/>
        <w:ind w:left="1134" w:hanging="283"/>
        <w:jc w:val="both"/>
        <w:rPr>
          <w:color w:val="000000"/>
          <w:szCs w:val="24"/>
        </w:rPr>
      </w:pPr>
      <w:r w:rsidRPr="004C7BD5">
        <w:rPr>
          <w:szCs w:val="24"/>
        </w:rPr>
        <w:t>posiadają pełną zdolność do czynności prawnych;</w:t>
      </w:r>
    </w:p>
    <w:p w14:paraId="2F61AB61" w14:textId="1B3D59B3" w:rsidR="000B4297" w:rsidRPr="00E80462" w:rsidRDefault="000B4297" w:rsidP="003275BD">
      <w:pPr>
        <w:numPr>
          <w:ilvl w:val="0"/>
          <w:numId w:val="10"/>
        </w:numPr>
        <w:spacing w:line="276" w:lineRule="auto"/>
        <w:ind w:left="1134" w:hanging="283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posiadają stan zdrowia </w:t>
      </w:r>
      <w:r w:rsidRPr="00E80462">
        <w:rPr>
          <w:rFonts w:eastAsia="Tahoma"/>
          <w:color w:val="000000"/>
          <w:szCs w:val="24"/>
        </w:rPr>
        <w:t xml:space="preserve">pozwalający na wykonywanie zawodu </w:t>
      </w:r>
      <w:r w:rsidR="003323DA">
        <w:rPr>
          <w:rFonts w:eastAsia="Tahoma"/>
          <w:color w:val="000000"/>
          <w:szCs w:val="24"/>
        </w:rPr>
        <w:t>pielęgniarki</w:t>
      </w:r>
      <w:r w:rsidRPr="00E80462">
        <w:rPr>
          <w:rFonts w:eastAsia="Tahoma"/>
          <w:color w:val="000000"/>
          <w:szCs w:val="24"/>
        </w:rPr>
        <w:t xml:space="preserve"> w ramach udzielonego zamówienia na świadczenia zdrowotne</w:t>
      </w:r>
      <w:r w:rsidRPr="00E80462">
        <w:rPr>
          <w:color w:val="000000"/>
          <w:szCs w:val="24"/>
        </w:rPr>
        <w:t>, umożliwiający należyte wykonywanie świadczeń objętych przedmiotem zamówienia;</w:t>
      </w:r>
    </w:p>
    <w:p w14:paraId="50F8623B" w14:textId="1DD94FBA" w:rsidR="000B4297" w:rsidRPr="00E80462" w:rsidRDefault="000B4297" w:rsidP="003275BD">
      <w:pPr>
        <w:numPr>
          <w:ilvl w:val="0"/>
          <w:numId w:val="10"/>
        </w:numPr>
        <w:spacing w:line="276" w:lineRule="auto"/>
        <w:ind w:left="1134" w:hanging="283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zapewnią kompleksowość, ciągłość i najwyższą jakość świadczeń będących przedmiotem konkursu a świadczenia zdrowotne udzielane będą z należytą starannością, zgodnie z aktualną wiedzą i praktyką </w:t>
      </w:r>
      <w:r w:rsidR="003323DA">
        <w:rPr>
          <w:color w:val="000000"/>
          <w:szCs w:val="24"/>
        </w:rPr>
        <w:t>pielęgniarską</w:t>
      </w:r>
      <w:r w:rsidRPr="00E80462">
        <w:rPr>
          <w:color w:val="000000"/>
          <w:szCs w:val="24"/>
        </w:rPr>
        <w:t xml:space="preserve"> oraz z poszanowaniem praw pacjenta i interesów Udzielającego zamówienia;</w:t>
      </w:r>
    </w:p>
    <w:p w14:paraId="186CC13A" w14:textId="1665C74A" w:rsidR="00E62846" w:rsidRPr="006F0592" w:rsidRDefault="00AE4B49" w:rsidP="007A737E">
      <w:pPr>
        <w:numPr>
          <w:ilvl w:val="0"/>
          <w:numId w:val="10"/>
        </w:numPr>
        <w:suppressAutoHyphens w:val="0"/>
        <w:spacing w:line="276" w:lineRule="auto"/>
        <w:jc w:val="both"/>
        <w:rPr>
          <w:color w:val="FF0000"/>
          <w:szCs w:val="24"/>
        </w:rPr>
      </w:pPr>
      <w:r w:rsidRPr="00E62846">
        <w:rPr>
          <w:szCs w:val="24"/>
        </w:rPr>
        <w:t xml:space="preserve">zobowiążą się do posiadania przez cały okres realizacji zamówienia ubezpieczenia </w:t>
      </w:r>
      <w:r w:rsidRPr="00E62846">
        <w:rPr>
          <w:szCs w:val="24"/>
        </w:rPr>
        <w:br/>
      </w:r>
      <w:r w:rsidR="00E62846">
        <w:rPr>
          <w:szCs w:val="24"/>
        </w:rPr>
        <w:t>od odpowiedzialności cywilnej obejmujące szkody będące następstwem udzielania świadczeń opieki zdrowotnej albo niezgodnego z prawem zaniechania udzielania świadczeń opieki zdrowotnej, objętych przedmiotem zamówienia, na minimalną kwotę ubezpieczenia 30.000 euro,</w:t>
      </w:r>
    </w:p>
    <w:p w14:paraId="599B1C40" w14:textId="584CEB46" w:rsidR="006F0592" w:rsidRPr="00037479" w:rsidRDefault="006F0592" w:rsidP="007A737E">
      <w:pPr>
        <w:numPr>
          <w:ilvl w:val="0"/>
          <w:numId w:val="10"/>
        </w:numPr>
        <w:suppressAutoHyphens w:val="0"/>
        <w:spacing w:line="276" w:lineRule="auto"/>
        <w:jc w:val="both"/>
        <w:rPr>
          <w:szCs w:val="24"/>
        </w:rPr>
      </w:pPr>
      <w:r w:rsidRPr="00037479">
        <w:rPr>
          <w:szCs w:val="24"/>
        </w:rPr>
        <w:t xml:space="preserve">są zaszczepieni przeciw </w:t>
      </w:r>
      <w:r w:rsidR="00037479" w:rsidRPr="00037479">
        <w:rPr>
          <w:szCs w:val="24"/>
        </w:rPr>
        <w:t xml:space="preserve">COVID - </w:t>
      </w:r>
      <w:r w:rsidRPr="00037479">
        <w:rPr>
          <w:szCs w:val="24"/>
        </w:rPr>
        <w:t>19, lub posiadają udokumentowany status ozdrowieńca po przebytej chorobie C</w:t>
      </w:r>
      <w:r w:rsidR="00037479" w:rsidRPr="00037479">
        <w:rPr>
          <w:szCs w:val="24"/>
        </w:rPr>
        <w:t>OVID -</w:t>
      </w:r>
      <w:r w:rsidRPr="00037479">
        <w:rPr>
          <w:szCs w:val="24"/>
        </w:rPr>
        <w:t xml:space="preserve"> 19,</w:t>
      </w:r>
    </w:p>
    <w:p w14:paraId="477FDD51" w14:textId="06476326" w:rsidR="00AE4B49" w:rsidRPr="00037479" w:rsidRDefault="000B4297" w:rsidP="0005365D">
      <w:pPr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szCs w:val="24"/>
        </w:rPr>
      </w:pPr>
      <w:r w:rsidRPr="00037479">
        <w:rPr>
          <w:szCs w:val="24"/>
        </w:rPr>
        <w:t>wskażą w formularzu ofertowym stawkę za 1 godzinę dyżuru nie wyższą niż</w:t>
      </w:r>
      <w:r w:rsidR="00AE4B49" w:rsidRPr="00037479">
        <w:rPr>
          <w:szCs w:val="24"/>
        </w:rPr>
        <w:t xml:space="preserve"> </w:t>
      </w:r>
      <w:r w:rsidR="00AE4B49" w:rsidRPr="00037479">
        <w:rPr>
          <w:b/>
          <w:bCs/>
          <w:szCs w:val="24"/>
        </w:rPr>
        <w:t>3</w:t>
      </w:r>
      <w:r w:rsidR="006F0592" w:rsidRPr="00037479">
        <w:rPr>
          <w:b/>
          <w:bCs/>
          <w:szCs w:val="24"/>
        </w:rPr>
        <w:t>5</w:t>
      </w:r>
      <w:r w:rsidR="00AE4B49" w:rsidRPr="00037479">
        <w:rPr>
          <w:b/>
          <w:bCs/>
          <w:szCs w:val="24"/>
        </w:rPr>
        <w:t>,00 zł</w:t>
      </w:r>
      <w:r w:rsidR="00AE4B49" w:rsidRPr="00037479">
        <w:rPr>
          <w:szCs w:val="24"/>
        </w:rPr>
        <w:t xml:space="preserve"> brutto.</w:t>
      </w:r>
    </w:p>
    <w:p w14:paraId="7BB35E00" w14:textId="77777777" w:rsidR="00037479" w:rsidRPr="006F0592" w:rsidRDefault="00037479" w:rsidP="00037479">
      <w:pPr>
        <w:suppressAutoHyphens w:val="0"/>
        <w:spacing w:line="276" w:lineRule="auto"/>
        <w:ind w:left="1134"/>
        <w:jc w:val="both"/>
        <w:rPr>
          <w:color w:val="FF0000"/>
          <w:szCs w:val="24"/>
        </w:rPr>
      </w:pPr>
    </w:p>
    <w:p w14:paraId="3ACFF2ED" w14:textId="77777777" w:rsidR="000B4297" w:rsidRPr="004C7BD5" w:rsidRDefault="000B4297" w:rsidP="003275BD">
      <w:pPr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Cs w:val="24"/>
        </w:rPr>
      </w:pPr>
      <w:r w:rsidRPr="004C7BD5">
        <w:rPr>
          <w:b/>
          <w:bCs/>
          <w:color w:val="000000"/>
          <w:szCs w:val="24"/>
        </w:rPr>
        <w:t>Oferta Przyjmującego zamówienie w zakresie liczby godzin świadczenia usług nie stanowi podstawy roszczenia wobec Udzielającego zamówienia o ich przyznanie w każdym miesiącu lub roszczenia o zapłatę za gotowość do świadczenia usługi.</w:t>
      </w:r>
    </w:p>
    <w:p w14:paraId="56A74264" w14:textId="77777777" w:rsidR="001E1E55" w:rsidRPr="00E80462" w:rsidRDefault="001E1E55" w:rsidP="001E1E55">
      <w:pPr>
        <w:spacing w:line="276" w:lineRule="auto"/>
        <w:ind w:left="720"/>
        <w:jc w:val="both"/>
        <w:rPr>
          <w:color w:val="000000"/>
          <w:szCs w:val="24"/>
        </w:rPr>
      </w:pPr>
    </w:p>
    <w:p w14:paraId="69AADD6D" w14:textId="77777777" w:rsidR="00E7572C" w:rsidRPr="00E80462" w:rsidRDefault="001E1E55" w:rsidP="00B81980">
      <w:pPr>
        <w:spacing w:line="276" w:lineRule="auto"/>
        <w:ind w:left="284"/>
        <w:jc w:val="both"/>
        <w:rPr>
          <w:b/>
          <w:szCs w:val="24"/>
        </w:rPr>
      </w:pPr>
      <w:r w:rsidRPr="00E80462">
        <w:rPr>
          <w:b/>
          <w:szCs w:val="24"/>
        </w:rPr>
        <w:t xml:space="preserve">IV. </w:t>
      </w:r>
      <w:r w:rsidR="00E7572C" w:rsidRPr="00E80462">
        <w:rPr>
          <w:b/>
          <w:szCs w:val="24"/>
        </w:rPr>
        <w:t>OPIS SPOSOBU PRZYGOTOWANIA OFERTY</w:t>
      </w:r>
    </w:p>
    <w:p w14:paraId="5AFD9C67" w14:textId="7BCF96DD" w:rsidR="001E1E55" w:rsidRPr="00E80462" w:rsidRDefault="001E1E55" w:rsidP="003275B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E80462">
        <w:rPr>
          <w:szCs w:val="24"/>
        </w:rPr>
        <w:t>Oferta pod rygorem nieważności winna być sporządzona w języku polskim z wykorzystaniem formularzy, stanowiących załączniki do niniejszego SWKO, które dostępne są</w:t>
      </w:r>
      <w:r w:rsidR="00C369E5" w:rsidRPr="00E80462">
        <w:rPr>
          <w:szCs w:val="24"/>
        </w:rPr>
        <w:t xml:space="preserve"> </w:t>
      </w:r>
      <w:r w:rsidRPr="00E80462">
        <w:rPr>
          <w:szCs w:val="24"/>
        </w:rPr>
        <w:t xml:space="preserve">na stronie </w:t>
      </w:r>
      <w:hyperlink r:id="rId8" w:history="1">
        <w:r w:rsidRPr="00E80462">
          <w:rPr>
            <w:rStyle w:val="Hipercze"/>
            <w:color w:val="auto"/>
            <w:szCs w:val="24"/>
          </w:rPr>
          <w:t>www.spr.czest.pl</w:t>
        </w:r>
      </w:hyperlink>
      <w:r w:rsidRPr="00E80462">
        <w:rPr>
          <w:szCs w:val="24"/>
        </w:rPr>
        <w:t xml:space="preserve">  w zakładce BIP: Ogłoszenia</w:t>
      </w:r>
      <w:r w:rsidR="00DA2CDF">
        <w:rPr>
          <w:szCs w:val="24"/>
        </w:rPr>
        <w:t xml:space="preserve"> </w:t>
      </w:r>
      <w:r w:rsidRPr="00E80462">
        <w:rPr>
          <w:szCs w:val="24"/>
        </w:rPr>
        <w:t>→</w:t>
      </w:r>
      <w:r w:rsidR="00DA2CDF">
        <w:rPr>
          <w:szCs w:val="24"/>
        </w:rPr>
        <w:t xml:space="preserve"> </w:t>
      </w:r>
      <w:r w:rsidRPr="00E80462">
        <w:rPr>
          <w:szCs w:val="24"/>
        </w:rPr>
        <w:t>Konkursy ofert na udzielanie świadczeń zdrowotnych lub są dostępne w Dziale Zdrowotnym Stacji Pogotowia Ratunkowego w Częstochowie od poniedziałku do piątku w godz. 8.00 – 12.00.</w:t>
      </w:r>
    </w:p>
    <w:p w14:paraId="4E65F448" w14:textId="77777777" w:rsidR="001E1E55" w:rsidRPr="00E80462" w:rsidRDefault="001E1E55" w:rsidP="003275B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E80462">
        <w:rPr>
          <w:szCs w:val="24"/>
        </w:rPr>
        <w:t>Oferta powinna zawierać następujące dokumenty:</w:t>
      </w:r>
    </w:p>
    <w:p w14:paraId="569E771D" w14:textId="0A68D342" w:rsidR="001E1E55" w:rsidRPr="00403B30" w:rsidRDefault="00DF4D41" w:rsidP="00736E09">
      <w:pPr>
        <w:numPr>
          <w:ilvl w:val="0"/>
          <w:numId w:val="12"/>
        </w:numPr>
        <w:tabs>
          <w:tab w:val="num" w:pos="283"/>
          <w:tab w:val="left" w:pos="567"/>
        </w:tabs>
        <w:spacing w:line="276" w:lineRule="auto"/>
        <w:ind w:left="850" w:hanging="283"/>
        <w:jc w:val="both"/>
        <w:rPr>
          <w:szCs w:val="24"/>
        </w:rPr>
      </w:pPr>
      <w:r w:rsidRPr="00E80462">
        <w:rPr>
          <w:szCs w:val="24"/>
        </w:rPr>
        <w:t xml:space="preserve"> </w:t>
      </w:r>
      <w:r w:rsidR="001E1E55" w:rsidRPr="00E80462">
        <w:rPr>
          <w:szCs w:val="24"/>
        </w:rPr>
        <w:t>formularz ofertowy – Załącznik Nr 1</w:t>
      </w:r>
      <w:r w:rsidR="00853141" w:rsidRPr="00E80462">
        <w:rPr>
          <w:szCs w:val="24"/>
        </w:rPr>
        <w:t xml:space="preserve"> </w:t>
      </w:r>
      <w:r w:rsidR="001E1E55" w:rsidRPr="00E80462">
        <w:rPr>
          <w:szCs w:val="24"/>
        </w:rPr>
        <w:t>do SWKO,</w:t>
      </w:r>
    </w:p>
    <w:p w14:paraId="184C8342" w14:textId="09BB561E" w:rsidR="00E7572C" w:rsidRDefault="00AE4B49" w:rsidP="003275BD">
      <w:pPr>
        <w:numPr>
          <w:ilvl w:val="0"/>
          <w:numId w:val="12"/>
        </w:numPr>
        <w:tabs>
          <w:tab w:val="num" w:pos="283"/>
          <w:tab w:val="left" w:pos="567"/>
        </w:tabs>
        <w:spacing w:line="276" w:lineRule="auto"/>
        <w:ind w:left="927"/>
        <w:jc w:val="both"/>
        <w:rPr>
          <w:szCs w:val="24"/>
        </w:rPr>
      </w:pPr>
      <w:r>
        <w:rPr>
          <w:szCs w:val="24"/>
        </w:rPr>
        <w:t>dokument</w:t>
      </w:r>
      <w:r w:rsidR="00736E09">
        <w:rPr>
          <w:szCs w:val="24"/>
        </w:rPr>
        <w:t>y</w:t>
      </w:r>
      <w:r>
        <w:rPr>
          <w:szCs w:val="24"/>
        </w:rPr>
        <w:t xml:space="preserve"> potwierdzając</w:t>
      </w:r>
      <w:r w:rsidR="00736E09">
        <w:rPr>
          <w:szCs w:val="24"/>
        </w:rPr>
        <w:t xml:space="preserve">e posiadane kwalifikacje, w tym: </w:t>
      </w:r>
      <w:r w:rsidR="00E030EE">
        <w:rPr>
          <w:szCs w:val="24"/>
        </w:rPr>
        <w:t xml:space="preserve">dyplom pielęgniarki, </w:t>
      </w:r>
      <w:r w:rsidR="00736E09">
        <w:rPr>
          <w:szCs w:val="24"/>
        </w:rPr>
        <w:t>prawo wykonywania zawodu (strony zawierające wpisy)</w:t>
      </w:r>
      <w:r w:rsidR="00E030EE">
        <w:rPr>
          <w:szCs w:val="24"/>
        </w:rPr>
        <w:t xml:space="preserve"> </w:t>
      </w:r>
      <w:r w:rsidR="00736E09">
        <w:rPr>
          <w:szCs w:val="24"/>
        </w:rPr>
        <w:t xml:space="preserve">oraz dokument potwierdzający </w:t>
      </w:r>
      <w:r>
        <w:rPr>
          <w:szCs w:val="24"/>
        </w:rPr>
        <w:t xml:space="preserve"> ukończeni</w:t>
      </w:r>
      <w:r w:rsidR="001C7D0F">
        <w:rPr>
          <w:szCs w:val="24"/>
        </w:rPr>
        <w:t>e</w:t>
      </w:r>
      <w:r>
        <w:rPr>
          <w:szCs w:val="24"/>
        </w:rPr>
        <w:t xml:space="preserve"> kursu z zakresu pielęgniarstwa rodzinnego</w:t>
      </w:r>
      <w:r w:rsidR="00E7572C" w:rsidRPr="00E80462">
        <w:rPr>
          <w:szCs w:val="24"/>
        </w:rPr>
        <w:t>,</w:t>
      </w:r>
    </w:p>
    <w:p w14:paraId="69E0A050" w14:textId="77777777" w:rsidR="00DB1BFE" w:rsidRDefault="00DB1BFE" w:rsidP="00DB1BFE">
      <w:pPr>
        <w:pStyle w:val="Akapitzlist"/>
        <w:rPr>
          <w:szCs w:val="24"/>
        </w:rPr>
      </w:pPr>
    </w:p>
    <w:p w14:paraId="6E1655A6" w14:textId="3E83210B" w:rsidR="00DB1BFE" w:rsidRPr="00403B30" w:rsidRDefault="00DB1BFE" w:rsidP="00403B30">
      <w:pPr>
        <w:suppressAutoHyphens w:val="0"/>
        <w:spacing w:line="276" w:lineRule="auto"/>
        <w:ind w:left="720"/>
        <w:jc w:val="both"/>
        <w:rPr>
          <w:color w:val="000000"/>
          <w:szCs w:val="24"/>
        </w:rPr>
      </w:pPr>
      <w:r>
        <w:rPr>
          <w:szCs w:val="24"/>
        </w:rPr>
        <w:lastRenderedPageBreak/>
        <w:t xml:space="preserve">2.1 dyplomy specjalizacji </w:t>
      </w:r>
      <w:r w:rsidR="00403B30">
        <w:rPr>
          <w:szCs w:val="24"/>
        </w:rPr>
        <w:t>–</w:t>
      </w:r>
      <w:r w:rsidR="00403B30" w:rsidRPr="00403B30">
        <w:rPr>
          <w:color w:val="000000"/>
          <w:szCs w:val="24"/>
        </w:rPr>
        <w:t xml:space="preserve"> </w:t>
      </w:r>
      <w:r w:rsidR="00403B30">
        <w:rPr>
          <w:color w:val="000000"/>
          <w:szCs w:val="24"/>
        </w:rPr>
        <w:t>specjalizacja</w:t>
      </w:r>
      <w:r w:rsidR="00403B30" w:rsidRPr="00403B30">
        <w:rPr>
          <w:szCs w:val="24"/>
        </w:rPr>
        <w:t xml:space="preserve"> </w:t>
      </w:r>
      <w:r w:rsidR="00403B30">
        <w:rPr>
          <w:szCs w:val="24"/>
        </w:rPr>
        <w:t xml:space="preserve">w </w:t>
      </w:r>
      <w:r w:rsidR="00403B30" w:rsidRPr="00636336">
        <w:rPr>
          <w:szCs w:val="24"/>
        </w:rPr>
        <w:t>dziedzinie</w:t>
      </w:r>
      <w:r w:rsidR="00403B30">
        <w:rPr>
          <w:szCs w:val="24"/>
        </w:rPr>
        <w:t>:</w:t>
      </w:r>
      <w:r w:rsidR="00403B30" w:rsidRPr="00636336">
        <w:rPr>
          <w:szCs w:val="24"/>
        </w:rPr>
        <w:t xml:space="preserve"> pielęgniarstwa pediatrycznego lub środowiskowego lub środowiskowo – rodzinnego lub przewlekle chorych i niepełnosprawnych lub opieki długoterminowej</w:t>
      </w:r>
      <w:r w:rsidR="00403B30">
        <w:rPr>
          <w:color w:val="000000"/>
          <w:szCs w:val="24"/>
        </w:rPr>
        <w:t xml:space="preserve"> </w:t>
      </w:r>
      <w:r w:rsidR="00E60F01">
        <w:rPr>
          <w:color w:val="000000"/>
          <w:szCs w:val="24"/>
        </w:rPr>
        <w:t xml:space="preserve"> - specjalizacja </w:t>
      </w:r>
      <w:r w:rsidR="00403B30">
        <w:rPr>
          <w:color w:val="000000"/>
          <w:szCs w:val="24"/>
        </w:rPr>
        <w:t>będzie punktowana dodatkowo przez Udzielającego zamówienie a brak specjalizacji nie skutkuje odrzuceniem oferty,</w:t>
      </w:r>
    </w:p>
    <w:p w14:paraId="348DADEE" w14:textId="3DABBE6B" w:rsidR="00E030EE" w:rsidRDefault="00DA2CDF" w:rsidP="00E030EE">
      <w:pPr>
        <w:numPr>
          <w:ilvl w:val="0"/>
          <w:numId w:val="12"/>
        </w:numPr>
        <w:tabs>
          <w:tab w:val="num" w:pos="283"/>
          <w:tab w:val="left" w:pos="567"/>
        </w:tabs>
        <w:spacing w:line="276" w:lineRule="auto"/>
        <w:ind w:left="927"/>
        <w:jc w:val="both"/>
        <w:rPr>
          <w:szCs w:val="24"/>
        </w:rPr>
      </w:pPr>
      <w:r>
        <w:rPr>
          <w:szCs w:val="24"/>
        </w:rPr>
        <w:t xml:space="preserve">zaświadczenie o wpisie do </w:t>
      </w:r>
      <w:r w:rsidR="00E030EE">
        <w:rPr>
          <w:szCs w:val="24"/>
        </w:rPr>
        <w:t>księg</w:t>
      </w:r>
      <w:r>
        <w:rPr>
          <w:szCs w:val="24"/>
        </w:rPr>
        <w:t>i</w:t>
      </w:r>
      <w:r w:rsidR="00E030EE">
        <w:rPr>
          <w:szCs w:val="24"/>
        </w:rPr>
        <w:t xml:space="preserve"> </w:t>
      </w:r>
      <w:r w:rsidR="00E62846">
        <w:rPr>
          <w:szCs w:val="24"/>
        </w:rPr>
        <w:t>rejestrowej</w:t>
      </w:r>
      <w:r w:rsidR="00404D5A">
        <w:rPr>
          <w:szCs w:val="24"/>
        </w:rPr>
        <w:t xml:space="preserve"> </w:t>
      </w:r>
      <w:r w:rsidR="00E030EE">
        <w:rPr>
          <w:szCs w:val="24"/>
        </w:rPr>
        <w:t>indywidulanej praktyki pielęgniarskiej</w:t>
      </w:r>
      <w:r w:rsidR="001C7D0F">
        <w:rPr>
          <w:szCs w:val="24"/>
        </w:rPr>
        <w:t xml:space="preserve"> – jeśli dotyczy,</w:t>
      </w:r>
      <w:r w:rsidR="00E030EE">
        <w:rPr>
          <w:szCs w:val="24"/>
        </w:rPr>
        <w:t xml:space="preserve"> </w:t>
      </w:r>
    </w:p>
    <w:p w14:paraId="1C439BCC" w14:textId="0F8243F1" w:rsidR="00E030EE" w:rsidRDefault="00404D5A" w:rsidP="00E030EE">
      <w:pPr>
        <w:numPr>
          <w:ilvl w:val="0"/>
          <w:numId w:val="12"/>
        </w:numPr>
        <w:tabs>
          <w:tab w:val="num" w:pos="283"/>
          <w:tab w:val="left" w:pos="567"/>
        </w:tabs>
        <w:spacing w:line="276" w:lineRule="auto"/>
        <w:ind w:left="927"/>
        <w:jc w:val="both"/>
        <w:rPr>
          <w:szCs w:val="24"/>
        </w:rPr>
      </w:pPr>
      <w:r>
        <w:rPr>
          <w:szCs w:val="24"/>
        </w:rPr>
        <w:t>wpis do Centralnej Ewidencji Działalności Gospodarczej</w:t>
      </w:r>
      <w:r w:rsidR="001C7D0F">
        <w:rPr>
          <w:szCs w:val="24"/>
        </w:rPr>
        <w:t xml:space="preserve"> – jeśli dotyczy</w:t>
      </w:r>
      <w:r w:rsidR="008B11F6">
        <w:rPr>
          <w:szCs w:val="24"/>
        </w:rPr>
        <w:t>,</w:t>
      </w:r>
    </w:p>
    <w:p w14:paraId="4F42D0B9" w14:textId="77777777" w:rsidR="00954D00" w:rsidRPr="007F2AA6" w:rsidRDefault="008B11F6" w:rsidP="00037479">
      <w:pPr>
        <w:numPr>
          <w:ilvl w:val="0"/>
          <w:numId w:val="12"/>
        </w:numPr>
        <w:tabs>
          <w:tab w:val="num" w:pos="283"/>
          <w:tab w:val="left" w:pos="567"/>
        </w:tabs>
        <w:spacing w:line="276" w:lineRule="auto"/>
        <w:ind w:left="927"/>
        <w:jc w:val="both"/>
        <w:rPr>
          <w:szCs w:val="24"/>
        </w:rPr>
      </w:pPr>
      <w:r w:rsidRPr="007F2AA6">
        <w:rPr>
          <w:szCs w:val="24"/>
        </w:rPr>
        <w:t>unijne cyfrowe zaświadczenie, w rozumieniu art. 2 pkt. 2 rozporządzenia Parlamentu Europejskiego i Rady (UE) 2021/953 z dnia 14 czerwca 2021r. w sprawie ram</w:t>
      </w:r>
      <w:r w:rsidR="00BE3475" w:rsidRPr="007F2AA6">
        <w:rPr>
          <w:szCs w:val="24"/>
        </w:rPr>
        <w:t xml:space="preserve"> wydawania, weryfikowania i uznawania </w:t>
      </w:r>
      <w:proofErr w:type="spellStart"/>
      <w:r w:rsidR="00BE3475" w:rsidRPr="007F2AA6">
        <w:rPr>
          <w:szCs w:val="24"/>
        </w:rPr>
        <w:t>interoperacyjnych</w:t>
      </w:r>
      <w:proofErr w:type="spellEnd"/>
      <w:r w:rsidR="00BE3475" w:rsidRPr="007F2AA6">
        <w:rPr>
          <w:szCs w:val="24"/>
        </w:rPr>
        <w:t xml:space="preserve"> zaświadczeń o szczepieniu, o wyniku testu i o powrocie do zdrowia w związku z </w:t>
      </w:r>
      <w:proofErr w:type="spellStart"/>
      <w:r w:rsidR="00BE3475" w:rsidRPr="007F2AA6">
        <w:rPr>
          <w:szCs w:val="24"/>
        </w:rPr>
        <w:t>Covid</w:t>
      </w:r>
      <w:proofErr w:type="spellEnd"/>
      <w:r w:rsidR="00BE3475" w:rsidRPr="007F2AA6">
        <w:rPr>
          <w:szCs w:val="24"/>
        </w:rPr>
        <w:t xml:space="preserve"> – 19 w celu ułatwienia swobodnego przemieszczania się w czasie epidemii </w:t>
      </w:r>
      <w:proofErr w:type="spellStart"/>
      <w:r w:rsidR="00BE3475" w:rsidRPr="007F2AA6">
        <w:rPr>
          <w:szCs w:val="24"/>
        </w:rPr>
        <w:t>Covid</w:t>
      </w:r>
      <w:proofErr w:type="spellEnd"/>
      <w:r w:rsidR="00BE3475" w:rsidRPr="007F2AA6">
        <w:rPr>
          <w:szCs w:val="24"/>
        </w:rPr>
        <w:t xml:space="preserve"> 19</w:t>
      </w:r>
    </w:p>
    <w:p w14:paraId="13751B84" w14:textId="42D3C3C3" w:rsidR="008B11F6" w:rsidRPr="007F2AA6" w:rsidRDefault="007F2AA6" w:rsidP="00954D00">
      <w:pPr>
        <w:tabs>
          <w:tab w:val="left" w:pos="567"/>
        </w:tabs>
        <w:spacing w:line="276" w:lineRule="auto"/>
        <w:ind w:left="927"/>
        <w:jc w:val="both"/>
        <w:rPr>
          <w:szCs w:val="24"/>
        </w:rPr>
      </w:pPr>
      <w:r>
        <w:rPr>
          <w:szCs w:val="24"/>
        </w:rPr>
        <w:t>l</w:t>
      </w:r>
      <w:r w:rsidR="00954D00" w:rsidRPr="007F2AA6">
        <w:rPr>
          <w:szCs w:val="24"/>
        </w:rPr>
        <w:t>ub</w:t>
      </w:r>
    </w:p>
    <w:p w14:paraId="05CF8218" w14:textId="3F5281A2" w:rsidR="00954D00" w:rsidRPr="007F2AA6" w:rsidRDefault="00954D00" w:rsidP="00954D00">
      <w:pPr>
        <w:tabs>
          <w:tab w:val="left" w:pos="567"/>
        </w:tabs>
        <w:spacing w:line="276" w:lineRule="auto"/>
        <w:ind w:left="927"/>
        <w:jc w:val="both"/>
        <w:rPr>
          <w:szCs w:val="24"/>
        </w:rPr>
      </w:pPr>
      <w:r w:rsidRPr="007F2AA6">
        <w:rPr>
          <w:szCs w:val="24"/>
        </w:rPr>
        <w:t xml:space="preserve">dokument potwierdzający uzyskanie pozytywnego wyniku testu diagnostycznego w kierunku </w:t>
      </w:r>
      <w:proofErr w:type="spellStart"/>
      <w:r w:rsidRPr="007F2AA6">
        <w:rPr>
          <w:szCs w:val="24"/>
        </w:rPr>
        <w:t>Sars</w:t>
      </w:r>
      <w:proofErr w:type="spellEnd"/>
      <w:r w:rsidRPr="007F2AA6">
        <w:rPr>
          <w:szCs w:val="24"/>
        </w:rPr>
        <w:t xml:space="preserve"> – </w:t>
      </w:r>
      <w:proofErr w:type="spellStart"/>
      <w:r w:rsidRPr="007F2AA6">
        <w:rPr>
          <w:szCs w:val="24"/>
        </w:rPr>
        <w:t>CoV</w:t>
      </w:r>
      <w:proofErr w:type="spellEnd"/>
      <w:r w:rsidRPr="007F2AA6">
        <w:rPr>
          <w:szCs w:val="24"/>
        </w:rPr>
        <w:t xml:space="preserve"> – 2 w okresie ostatnich sześciu miesięcy przed dniem 01 kwietnia 2022 roku.   </w:t>
      </w:r>
    </w:p>
    <w:p w14:paraId="01C6039D" w14:textId="77777777" w:rsidR="00DA2CDF" w:rsidRPr="007F2AA6" w:rsidRDefault="00DA2CDF" w:rsidP="00DA2CDF">
      <w:pPr>
        <w:tabs>
          <w:tab w:val="left" w:pos="567"/>
        </w:tabs>
        <w:spacing w:line="276" w:lineRule="auto"/>
        <w:ind w:left="927"/>
        <w:jc w:val="both"/>
        <w:rPr>
          <w:szCs w:val="24"/>
        </w:rPr>
      </w:pPr>
    </w:p>
    <w:p w14:paraId="1C5D432D" w14:textId="77777777" w:rsidR="001E1E55" w:rsidRPr="00E80462" w:rsidRDefault="001E1E55" w:rsidP="003275B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E80462">
        <w:rPr>
          <w:szCs w:val="24"/>
        </w:rPr>
        <w:t>Brak choćby jednego z wymaganych dokumentów lub złożenie dokumentów w niewłaściwej formie (brak podpisu lub pieczątki Oferenta) lub na innych niż wymagane drukach stanowi podstawę wezwania Oferenta przez</w:t>
      </w:r>
      <w:r w:rsidRPr="00E80462">
        <w:rPr>
          <w:iCs/>
          <w:szCs w:val="24"/>
        </w:rPr>
        <w:t xml:space="preserve"> komisję konkursową</w:t>
      </w:r>
      <w:r w:rsidRPr="00E80462">
        <w:rPr>
          <w:i/>
          <w:iCs/>
          <w:szCs w:val="24"/>
        </w:rPr>
        <w:t xml:space="preserve"> </w:t>
      </w:r>
      <w:r w:rsidRPr="00E80462">
        <w:rPr>
          <w:szCs w:val="24"/>
        </w:rPr>
        <w:t>do usunięcia braków w wyznaczonym terminie pod rygorem odrzucenia oferty.</w:t>
      </w:r>
    </w:p>
    <w:p w14:paraId="40E6CD9E" w14:textId="71328ABE" w:rsidR="001E1E55" w:rsidRPr="00E80462" w:rsidRDefault="001E1E55" w:rsidP="003275BD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>Oferta może zostać odrzucona także w przypadkach wskazanych w art. 149 ust. 1 ustawy z dnia 27.08.2004 roku o świadczeniach opieki zdrowotnej finansowanych ze środków publicznych</w:t>
      </w:r>
      <w:r w:rsidR="00A222AB" w:rsidRPr="00E80462">
        <w:rPr>
          <w:szCs w:val="24"/>
        </w:rPr>
        <w:t xml:space="preserve"> </w:t>
      </w:r>
      <w:r w:rsidRPr="00E80462">
        <w:rPr>
          <w:szCs w:val="24"/>
        </w:rPr>
        <w:t>(</w:t>
      </w:r>
      <w:r w:rsidRPr="00E80462">
        <w:rPr>
          <w:bCs/>
          <w:szCs w:val="24"/>
          <w:shd w:val="clear" w:color="auto" w:fill="FFFFFF"/>
        </w:rPr>
        <w:t>Dz. U. z 202</w:t>
      </w:r>
      <w:r w:rsidR="00841376">
        <w:rPr>
          <w:bCs/>
          <w:szCs w:val="24"/>
          <w:shd w:val="clear" w:color="auto" w:fill="FFFFFF"/>
        </w:rPr>
        <w:t>1</w:t>
      </w:r>
      <w:r w:rsidRPr="00E80462">
        <w:rPr>
          <w:bCs/>
          <w:szCs w:val="24"/>
          <w:shd w:val="clear" w:color="auto" w:fill="FFFFFF"/>
        </w:rPr>
        <w:t xml:space="preserve">r.,  poz. </w:t>
      </w:r>
      <w:r w:rsidR="00841376">
        <w:rPr>
          <w:bCs/>
          <w:szCs w:val="24"/>
          <w:shd w:val="clear" w:color="auto" w:fill="FFFFFF"/>
        </w:rPr>
        <w:t>1285</w:t>
      </w:r>
      <w:r w:rsidRPr="00E80462">
        <w:rPr>
          <w:bCs/>
          <w:szCs w:val="24"/>
          <w:shd w:val="clear" w:color="auto" w:fill="FFFFFF"/>
        </w:rPr>
        <w:t xml:space="preserve"> z </w:t>
      </w:r>
      <w:proofErr w:type="spellStart"/>
      <w:r w:rsidRPr="00E80462">
        <w:rPr>
          <w:bCs/>
          <w:szCs w:val="24"/>
          <w:shd w:val="clear" w:color="auto" w:fill="FFFFFF"/>
        </w:rPr>
        <w:t>późn</w:t>
      </w:r>
      <w:proofErr w:type="spellEnd"/>
      <w:r w:rsidRPr="00E80462">
        <w:rPr>
          <w:bCs/>
          <w:szCs w:val="24"/>
          <w:shd w:val="clear" w:color="auto" w:fill="FFFFFF"/>
        </w:rPr>
        <w:t>. zmian.</w:t>
      </w:r>
      <w:r w:rsidRPr="00E80462">
        <w:rPr>
          <w:rStyle w:val="apple-converted-space"/>
          <w:bCs/>
          <w:szCs w:val="24"/>
          <w:shd w:val="clear" w:color="auto" w:fill="FFFFFF"/>
        </w:rPr>
        <w:t>).</w:t>
      </w:r>
    </w:p>
    <w:p w14:paraId="716B100B" w14:textId="77777777" w:rsidR="001E1E55" w:rsidRPr="00E80462" w:rsidRDefault="001E1E55" w:rsidP="003275BD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>Oferta winna zawierać wyłącznie dokumenty posiadające atrybut wiarygodności.</w:t>
      </w:r>
    </w:p>
    <w:p w14:paraId="33537A8C" w14:textId="77777777" w:rsidR="001E1E55" w:rsidRPr="00E80462" w:rsidRDefault="001E1E55" w:rsidP="003275BD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E80462">
        <w:rPr>
          <w:b/>
          <w:bCs/>
          <w:szCs w:val="24"/>
        </w:rPr>
        <w:t>Oferta musi być podpisana przez Oferenta i opatrzona jego pieczątką</w:t>
      </w:r>
      <w:r w:rsidRPr="00E80462">
        <w:rPr>
          <w:szCs w:val="24"/>
        </w:rPr>
        <w:t xml:space="preserve">. </w:t>
      </w:r>
    </w:p>
    <w:p w14:paraId="24910CC6" w14:textId="77777777" w:rsidR="001E1E55" w:rsidRPr="00E80462" w:rsidRDefault="001E1E55" w:rsidP="001E1E55">
      <w:pPr>
        <w:spacing w:line="276" w:lineRule="auto"/>
        <w:ind w:left="568"/>
        <w:jc w:val="both"/>
        <w:rPr>
          <w:b/>
          <w:bCs/>
          <w:szCs w:val="24"/>
        </w:rPr>
      </w:pPr>
      <w:r w:rsidRPr="00E80462">
        <w:rPr>
          <w:b/>
          <w:bCs/>
          <w:szCs w:val="24"/>
        </w:rPr>
        <w:t>Strony oferty muszą być ponumerowane i spięte w całość.</w:t>
      </w:r>
    </w:p>
    <w:p w14:paraId="6BA3DF72" w14:textId="77777777" w:rsidR="001E1E55" w:rsidRPr="00E80462" w:rsidRDefault="001E1E55" w:rsidP="003275BD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 xml:space="preserve">Wszelkie poprawki w tekście oferty muszą być dokonane w sposób jednoznaczny i nie budzący wątpliwości, a ponadto parafowane i datowane przez Oferenta. </w:t>
      </w:r>
    </w:p>
    <w:p w14:paraId="08BFF840" w14:textId="77777777" w:rsidR="001E1E55" w:rsidRPr="00E80462" w:rsidRDefault="001E1E55" w:rsidP="003275BD">
      <w:pPr>
        <w:numPr>
          <w:ilvl w:val="0"/>
          <w:numId w:val="11"/>
        </w:numPr>
        <w:tabs>
          <w:tab w:val="left" w:pos="426"/>
        </w:tabs>
        <w:spacing w:line="276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 xml:space="preserve">Oferta powinna być złożona w zapieczętowanej kopercie, zaadresowanej na Udzielającego zamówienia i zawierającej oznaczenie:                                                                                          </w:t>
      </w:r>
    </w:p>
    <w:p w14:paraId="47A36F04" w14:textId="4670766B" w:rsidR="001E1E55" w:rsidRPr="00E80462" w:rsidRDefault="001E1E55" w:rsidP="001E1E55">
      <w:pPr>
        <w:tabs>
          <w:tab w:val="left" w:pos="284"/>
          <w:tab w:val="left" w:pos="426"/>
        </w:tabs>
        <w:spacing w:line="276" w:lineRule="auto"/>
        <w:ind w:left="568"/>
        <w:jc w:val="center"/>
        <w:rPr>
          <w:b/>
          <w:bCs/>
          <w:szCs w:val="24"/>
        </w:rPr>
      </w:pPr>
      <w:r w:rsidRPr="00E80462">
        <w:rPr>
          <w:b/>
          <w:bCs/>
          <w:szCs w:val="24"/>
        </w:rPr>
        <w:t xml:space="preserve">„Konkurs ofert – </w:t>
      </w:r>
      <w:r w:rsidR="00404D5A">
        <w:rPr>
          <w:b/>
          <w:bCs/>
          <w:szCs w:val="24"/>
        </w:rPr>
        <w:t>Pielęgniarka</w:t>
      </w:r>
      <w:r w:rsidRPr="00E80462">
        <w:rPr>
          <w:b/>
          <w:bCs/>
          <w:szCs w:val="24"/>
        </w:rPr>
        <w:t xml:space="preserve"> w </w:t>
      </w:r>
      <w:r w:rsidR="00BF49E3" w:rsidRPr="00E80462">
        <w:rPr>
          <w:b/>
          <w:bCs/>
          <w:szCs w:val="24"/>
        </w:rPr>
        <w:t>POZ</w:t>
      </w:r>
      <w:r w:rsidRPr="00E80462">
        <w:rPr>
          <w:b/>
          <w:bCs/>
          <w:szCs w:val="24"/>
        </w:rPr>
        <w:t>”</w:t>
      </w:r>
    </w:p>
    <w:p w14:paraId="63E6B608" w14:textId="77777777" w:rsidR="00A222AB" w:rsidRPr="00E80462" w:rsidRDefault="001E1E55" w:rsidP="00A222AB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szCs w:val="24"/>
        </w:rPr>
      </w:pPr>
      <w:r w:rsidRPr="00E80462">
        <w:rPr>
          <w:szCs w:val="24"/>
        </w:rPr>
        <w:t>Ponadto koperta powinna zawierać nazwę, adres do korespondencji i nr telefonu kontaktowego Oferenta, aby można było odesłać ofertę w przypadku stwierdzenia, że została złożona po upływie wyznaczonego terminu</w:t>
      </w:r>
      <w:r w:rsidR="00A222AB" w:rsidRPr="00E80462">
        <w:rPr>
          <w:szCs w:val="24"/>
        </w:rPr>
        <w:t>.</w:t>
      </w:r>
    </w:p>
    <w:p w14:paraId="24E238FC" w14:textId="77777777" w:rsidR="001E1E55" w:rsidRPr="00E80462" w:rsidRDefault="001E1E55" w:rsidP="00A222AB">
      <w:pPr>
        <w:numPr>
          <w:ilvl w:val="0"/>
          <w:numId w:val="11"/>
        </w:numPr>
        <w:tabs>
          <w:tab w:val="clear" w:pos="0"/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E80462">
        <w:rPr>
          <w:szCs w:val="24"/>
        </w:rPr>
        <w:t>Przed upływem terminu do składania ofert Oferent może zmienić lub wycofać ofertę w sposób przewidziany dla przygotowania oferty z napisem „Zmiana oferty” lub „Wycofanie oferty”.</w:t>
      </w:r>
    </w:p>
    <w:p w14:paraId="15B0DA7D" w14:textId="505CE055" w:rsidR="001E1E55" w:rsidRPr="00E80462" w:rsidRDefault="001E1E55" w:rsidP="003275BD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284" w:firstLine="0"/>
        <w:jc w:val="both"/>
        <w:rPr>
          <w:szCs w:val="24"/>
        </w:rPr>
      </w:pPr>
      <w:r w:rsidRPr="00E80462">
        <w:rPr>
          <w:szCs w:val="24"/>
        </w:rPr>
        <w:t xml:space="preserve">Udzielający zamówienia wybierze taką ilość ofert, których suma oferowanych godzin zabezpiecza </w:t>
      </w:r>
      <w:r w:rsidR="00DA2CDF">
        <w:rPr>
          <w:szCs w:val="24"/>
        </w:rPr>
        <w:t>pielęgniarskie</w:t>
      </w:r>
      <w:r w:rsidRPr="00E80462">
        <w:rPr>
          <w:szCs w:val="24"/>
        </w:rPr>
        <w:t xml:space="preserve"> świadczenia w </w:t>
      </w:r>
      <w:r w:rsidR="0048397D" w:rsidRPr="00E80462">
        <w:rPr>
          <w:szCs w:val="24"/>
        </w:rPr>
        <w:t xml:space="preserve">POZ w ambulatorium nocnej i świątecznej opieki zdrowotnej </w:t>
      </w:r>
      <w:r w:rsidRPr="00E80462">
        <w:rPr>
          <w:szCs w:val="24"/>
        </w:rPr>
        <w:t xml:space="preserve"> w Stacji Pogotowia Ratunkowego w Częstochowie w ciągu miesiąca</w:t>
      </w:r>
      <w:r w:rsidR="00DA2CDF">
        <w:rPr>
          <w:szCs w:val="24"/>
        </w:rPr>
        <w:t xml:space="preserve"> (ok. 1100 h)</w:t>
      </w:r>
      <w:r w:rsidRPr="00E80462">
        <w:rPr>
          <w:szCs w:val="24"/>
        </w:rPr>
        <w:t xml:space="preserve">. </w:t>
      </w:r>
    </w:p>
    <w:p w14:paraId="3CBAB711" w14:textId="77777777" w:rsidR="001E1E55" w:rsidRPr="00E80462" w:rsidRDefault="001E1E55" w:rsidP="001E1E55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szCs w:val="24"/>
        </w:rPr>
      </w:pPr>
    </w:p>
    <w:p w14:paraId="620DCFDB" w14:textId="77777777" w:rsidR="00B81980" w:rsidRPr="00E80462" w:rsidRDefault="00B81980" w:rsidP="00B81980">
      <w:p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E80462">
        <w:rPr>
          <w:b/>
          <w:szCs w:val="24"/>
        </w:rPr>
        <w:t>V.  MIEJSCE I TERMIN SKŁADANIA OFERT</w:t>
      </w:r>
    </w:p>
    <w:p w14:paraId="46EBE5BE" w14:textId="77777777" w:rsidR="00B81980" w:rsidRPr="00E80462" w:rsidRDefault="00B81980" w:rsidP="00B8198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E80462">
        <w:rPr>
          <w:szCs w:val="24"/>
        </w:rPr>
        <w:t>Oferty należy składać na adres:</w:t>
      </w:r>
    </w:p>
    <w:p w14:paraId="62D9740D" w14:textId="77777777" w:rsidR="00B81980" w:rsidRPr="00E80462" w:rsidRDefault="00B81980" w:rsidP="00B81980">
      <w:pPr>
        <w:tabs>
          <w:tab w:val="left" w:pos="426"/>
        </w:tabs>
        <w:spacing w:line="276" w:lineRule="auto"/>
        <w:ind w:left="720"/>
        <w:jc w:val="both"/>
        <w:rPr>
          <w:szCs w:val="24"/>
        </w:rPr>
      </w:pPr>
      <w:r w:rsidRPr="00E80462">
        <w:rPr>
          <w:szCs w:val="24"/>
        </w:rPr>
        <w:t>SP ZOZ Stacja Pogotowia Ratunkowego w Częstochowie</w:t>
      </w:r>
    </w:p>
    <w:p w14:paraId="4B46023F" w14:textId="77777777" w:rsidR="00B81980" w:rsidRPr="00E80462" w:rsidRDefault="00B81980" w:rsidP="00B81980">
      <w:pPr>
        <w:tabs>
          <w:tab w:val="left" w:pos="426"/>
        </w:tabs>
        <w:spacing w:line="276" w:lineRule="auto"/>
        <w:ind w:left="720"/>
        <w:jc w:val="both"/>
        <w:rPr>
          <w:szCs w:val="24"/>
        </w:rPr>
      </w:pPr>
      <w:r w:rsidRPr="00E80462">
        <w:rPr>
          <w:szCs w:val="24"/>
        </w:rPr>
        <w:t>ul. Kilińskiego 10, 42-202 Częstochowa,</w:t>
      </w:r>
    </w:p>
    <w:p w14:paraId="57D0F776" w14:textId="77777777" w:rsidR="00B81980" w:rsidRPr="00E80462" w:rsidRDefault="00B81980" w:rsidP="00B81980">
      <w:pPr>
        <w:tabs>
          <w:tab w:val="left" w:pos="426"/>
        </w:tabs>
        <w:spacing w:line="276" w:lineRule="auto"/>
        <w:ind w:left="720"/>
        <w:jc w:val="both"/>
        <w:rPr>
          <w:szCs w:val="24"/>
        </w:rPr>
      </w:pPr>
      <w:r w:rsidRPr="00E80462">
        <w:rPr>
          <w:szCs w:val="24"/>
        </w:rPr>
        <w:t xml:space="preserve">Sekretariat (III piętro) </w:t>
      </w:r>
    </w:p>
    <w:p w14:paraId="06B25C23" w14:textId="68A87A6A" w:rsidR="00B81980" w:rsidRPr="00E80462" w:rsidRDefault="00B81980" w:rsidP="00B81980">
      <w:pPr>
        <w:tabs>
          <w:tab w:val="left" w:pos="426"/>
        </w:tabs>
        <w:spacing w:line="276" w:lineRule="auto"/>
        <w:ind w:left="720"/>
        <w:jc w:val="both"/>
        <w:rPr>
          <w:szCs w:val="24"/>
        </w:rPr>
      </w:pPr>
      <w:r w:rsidRPr="00E80462">
        <w:rPr>
          <w:b/>
          <w:szCs w:val="24"/>
          <w:u w:val="single"/>
        </w:rPr>
        <w:t xml:space="preserve">Termin składania ofert do </w:t>
      </w:r>
      <w:r w:rsidR="00404D5A">
        <w:rPr>
          <w:b/>
          <w:szCs w:val="24"/>
          <w:u w:val="single"/>
        </w:rPr>
        <w:t>0</w:t>
      </w:r>
      <w:r w:rsidR="00841376">
        <w:rPr>
          <w:b/>
          <w:szCs w:val="24"/>
          <w:u w:val="single"/>
        </w:rPr>
        <w:t>7</w:t>
      </w:r>
      <w:r w:rsidR="00404D5A">
        <w:rPr>
          <w:b/>
          <w:szCs w:val="24"/>
          <w:u w:val="single"/>
        </w:rPr>
        <w:t>.03.202</w:t>
      </w:r>
      <w:r w:rsidR="00841376">
        <w:rPr>
          <w:b/>
          <w:szCs w:val="24"/>
          <w:u w:val="single"/>
        </w:rPr>
        <w:t>2</w:t>
      </w:r>
      <w:r w:rsidRPr="00E80462">
        <w:rPr>
          <w:b/>
          <w:szCs w:val="24"/>
          <w:u w:val="single"/>
        </w:rPr>
        <w:t xml:space="preserve">r. do godz. </w:t>
      </w:r>
      <w:r w:rsidR="00AB3F40" w:rsidRPr="00E80462">
        <w:rPr>
          <w:b/>
          <w:szCs w:val="24"/>
          <w:u w:val="single"/>
        </w:rPr>
        <w:t>10</w:t>
      </w:r>
      <w:r w:rsidRPr="00E80462">
        <w:rPr>
          <w:b/>
          <w:szCs w:val="24"/>
          <w:u w:val="single"/>
        </w:rPr>
        <w:t>.00</w:t>
      </w:r>
    </w:p>
    <w:p w14:paraId="03855E45" w14:textId="77777777" w:rsidR="00B81980" w:rsidRPr="00E80462" w:rsidRDefault="00B81980" w:rsidP="00B8198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Cs w:val="24"/>
        </w:rPr>
      </w:pPr>
      <w:bookmarkStart w:id="0" w:name="_Hlk22890575"/>
      <w:r w:rsidRPr="00E80462">
        <w:rPr>
          <w:szCs w:val="24"/>
        </w:rPr>
        <w:lastRenderedPageBreak/>
        <w:t>Przedstawicielem Udzielającego zamówienia uprawnionym do bezpośredniego kontaktowa</w:t>
      </w:r>
      <w:r w:rsidR="00A222AB" w:rsidRPr="00E80462">
        <w:rPr>
          <w:szCs w:val="24"/>
        </w:rPr>
        <w:t xml:space="preserve">nia </w:t>
      </w:r>
      <w:r w:rsidRPr="00E80462">
        <w:rPr>
          <w:szCs w:val="24"/>
        </w:rPr>
        <w:t xml:space="preserve">się z Oferentami w sprawach merytorycznych i formalnych jest Kierownik Działu Zdrowotnego lub inna upoważniona osoba pod nr telefonu 34 378 52 33 w dniach od poniedziałku do piątku  w godzinach od 09:00 do 12:00  </w:t>
      </w:r>
    </w:p>
    <w:bookmarkEnd w:id="0"/>
    <w:p w14:paraId="2E7E2F58" w14:textId="06220234" w:rsidR="00B81980" w:rsidRPr="00E80462" w:rsidRDefault="00B81980" w:rsidP="00B8198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E80462">
        <w:rPr>
          <w:szCs w:val="24"/>
        </w:rPr>
        <w:t>Udzielający zamówienia zastrzega sobie prawo przesunięcia terminu składania ofert bez podania przyczyny oraz do unieważnienia postępowania w przypadkach określonych w art. 150 ust. 1 Ustawy o świadczeniach opieki zdrowotnej finansowanych ze środków publicznych z dnia 27.08.2004 roku</w:t>
      </w:r>
      <w:r w:rsidR="00A222AB" w:rsidRPr="00E80462">
        <w:rPr>
          <w:szCs w:val="24"/>
        </w:rPr>
        <w:t xml:space="preserve"> </w:t>
      </w:r>
      <w:r w:rsidRPr="00E80462">
        <w:rPr>
          <w:szCs w:val="24"/>
        </w:rPr>
        <w:t>( Dz. U z 202</w:t>
      </w:r>
      <w:r w:rsidR="00841376">
        <w:rPr>
          <w:szCs w:val="24"/>
        </w:rPr>
        <w:t>1</w:t>
      </w:r>
      <w:r w:rsidRPr="00E80462">
        <w:rPr>
          <w:szCs w:val="24"/>
        </w:rPr>
        <w:t xml:space="preserve"> r, poz. </w:t>
      </w:r>
      <w:r w:rsidR="00841376">
        <w:rPr>
          <w:szCs w:val="24"/>
        </w:rPr>
        <w:t xml:space="preserve">1285 </w:t>
      </w:r>
      <w:r w:rsidRPr="00E80462">
        <w:rPr>
          <w:szCs w:val="24"/>
        </w:rPr>
        <w:t>ze zmian).</w:t>
      </w:r>
    </w:p>
    <w:p w14:paraId="5CF8F8FA" w14:textId="77777777" w:rsidR="00E60F01" w:rsidRPr="00E80462" w:rsidRDefault="00E60F01" w:rsidP="0048397D">
      <w:pPr>
        <w:spacing w:line="276" w:lineRule="auto"/>
        <w:jc w:val="both"/>
        <w:rPr>
          <w:color w:val="FF0000"/>
          <w:szCs w:val="24"/>
        </w:rPr>
      </w:pPr>
    </w:p>
    <w:p w14:paraId="265CC313" w14:textId="77777777" w:rsidR="00B81980" w:rsidRPr="00E80462" w:rsidRDefault="00B81980" w:rsidP="00B81980">
      <w:pPr>
        <w:spacing w:line="276" w:lineRule="auto"/>
        <w:jc w:val="both"/>
        <w:rPr>
          <w:b/>
          <w:szCs w:val="24"/>
        </w:rPr>
      </w:pPr>
      <w:r w:rsidRPr="00E80462">
        <w:rPr>
          <w:b/>
          <w:szCs w:val="24"/>
        </w:rPr>
        <w:t>VI. OCENA OFERT</w:t>
      </w:r>
    </w:p>
    <w:p w14:paraId="4FB46746" w14:textId="77777777" w:rsidR="00B81980" w:rsidRPr="00E80462" w:rsidRDefault="00B67FBB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Oceny ofert dokonuje Komisja K</w:t>
      </w:r>
      <w:r w:rsidR="00B81980" w:rsidRPr="00E80462">
        <w:rPr>
          <w:szCs w:val="24"/>
        </w:rPr>
        <w:t>onkursowa.</w:t>
      </w:r>
    </w:p>
    <w:p w14:paraId="56EACB2F" w14:textId="77777777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W pierwszej kolejności sprawdzeniu podlega spełnienie warunków formalnych.</w:t>
      </w:r>
    </w:p>
    <w:p w14:paraId="0881B35A" w14:textId="77777777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Oferty nie podlegające odrzuceniu zostaną ocenione wg następujących kryteriów: </w:t>
      </w:r>
    </w:p>
    <w:p w14:paraId="72CA3F09" w14:textId="061CB574" w:rsidR="00B81980" w:rsidRPr="00E80462" w:rsidRDefault="00B81980" w:rsidP="007A737E">
      <w:pPr>
        <w:numPr>
          <w:ilvl w:val="0"/>
          <w:numId w:val="17"/>
        </w:numPr>
        <w:tabs>
          <w:tab w:val="num" w:pos="0"/>
          <w:tab w:val="left" w:pos="284"/>
        </w:tabs>
        <w:spacing w:line="276" w:lineRule="auto"/>
        <w:jc w:val="both"/>
        <w:rPr>
          <w:szCs w:val="24"/>
        </w:rPr>
      </w:pPr>
      <w:r w:rsidRPr="00636336">
        <w:rPr>
          <w:szCs w:val="24"/>
        </w:rPr>
        <w:t>Kryterium cena</w:t>
      </w:r>
      <w:r w:rsidRPr="00E80462">
        <w:rPr>
          <w:szCs w:val="24"/>
        </w:rPr>
        <w:t xml:space="preserve"> - oferta powinna zawierać cenę jednostkową rozumianą jako obejmując</w:t>
      </w:r>
      <w:r w:rsidR="007D7BE6" w:rsidRPr="00E80462">
        <w:rPr>
          <w:szCs w:val="24"/>
        </w:rPr>
        <w:t>ą</w:t>
      </w:r>
      <w:r w:rsidRPr="00E80462">
        <w:rPr>
          <w:szCs w:val="24"/>
        </w:rPr>
        <w:t xml:space="preserve"> wszystkie opłaty i koszty związane z wykonywaniem przedmiotu zamówienia, wyrażon</w:t>
      </w:r>
      <w:r w:rsidR="00CA3504" w:rsidRPr="00E80462">
        <w:rPr>
          <w:szCs w:val="24"/>
        </w:rPr>
        <w:t>ą</w:t>
      </w:r>
      <w:r w:rsidRPr="00E80462">
        <w:rPr>
          <w:szCs w:val="24"/>
        </w:rPr>
        <w:t xml:space="preserve"> w złotych, </w:t>
      </w:r>
      <w:r w:rsidR="00D134CE" w:rsidRPr="00E80462">
        <w:rPr>
          <w:szCs w:val="24"/>
        </w:rPr>
        <w:t>(</w:t>
      </w:r>
      <w:r w:rsidRPr="00E80462">
        <w:rPr>
          <w:szCs w:val="24"/>
        </w:rPr>
        <w:t xml:space="preserve">koszt jednej godziny </w:t>
      </w:r>
      <w:r w:rsidRPr="00E80462">
        <w:rPr>
          <w:rFonts w:eastAsia="Calibri"/>
          <w:szCs w:val="24"/>
          <w:lang w:eastAsia="en-US"/>
        </w:rPr>
        <w:t>ud</w:t>
      </w:r>
      <w:r w:rsidR="00DC1740" w:rsidRPr="00E80462">
        <w:rPr>
          <w:rFonts w:eastAsia="Calibri"/>
          <w:szCs w:val="24"/>
          <w:lang w:eastAsia="en-US"/>
        </w:rPr>
        <w:t xml:space="preserve">zielania świadczeń zdrowotnych </w:t>
      </w:r>
      <w:r w:rsidRPr="00E80462">
        <w:rPr>
          <w:rFonts w:eastAsia="Calibri"/>
          <w:szCs w:val="24"/>
          <w:lang w:eastAsia="en-US"/>
        </w:rPr>
        <w:t>objętych przedmiotem zamówienia, nie większ</w:t>
      </w:r>
      <w:r w:rsidR="001D2B93" w:rsidRPr="00E80462">
        <w:rPr>
          <w:rFonts w:eastAsia="Calibri"/>
          <w:szCs w:val="24"/>
          <w:lang w:eastAsia="en-US"/>
        </w:rPr>
        <w:t>y</w:t>
      </w:r>
      <w:r w:rsidRPr="00E80462">
        <w:rPr>
          <w:rFonts w:eastAsia="Calibri"/>
          <w:szCs w:val="24"/>
          <w:lang w:eastAsia="en-US"/>
        </w:rPr>
        <w:t xml:space="preserve"> niż</w:t>
      </w:r>
      <w:bookmarkStart w:id="1" w:name="_Hlk22293834"/>
      <w:r w:rsidRPr="00E80462">
        <w:rPr>
          <w:color w:val="FF0000"/>
          <w:szCs w:val="24"/>
        </w:rPr>
        <w:t xml:space="preserve"> </w:t>
      </w:r>
      <w:r w:rsidR="008F580C" w:rsidRPr="00E80462">
        <w:rPr>
          <w:szCs w:val="24"/>
        </w:rPr>
        <w:t>wskazan</w:t>
      </w:r>
      <w:r w:rsidR="001D2B93" w:rsidRPr="00E80462">
        <w:rPr>
          <w:szCs w:val="24"/>
        </w:rPr>
        <w:t>y</w:t>
      </w:r>
      <w:r w:rsidRPr="00E80462">
        <w:rPr>
          <w:szCs w:val="24"/>
        </w:rPr>
        <w:t xml:space="preserve"> w Dziale III ust. 1 pkt </w:t>
      </w:r>
      <w:r w:rsidR="007F2AA6">
        <w:rPr>
          <w:szCs w:val="24"/>
        </w:rPr>
        <w:t>8</w:t>
      </w:r>
      <w:r w:rsidRPr="00E80462">
        <w:rPr>
          <w:szCs w:val="24"/>
        </w:rPr>
        <w:t>;</w:t>
      </w:r>
    </w:p>
    <w:p w14:paraId="0E735323" w14:textId="75378039" w:rsidR="008D60B5" w:rsidRPr="00636336" w:rsidRDefault="00A222AB" w:rsidP="007A737E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636336">
        <w:rPr>
          <w:szCs w:val="24"/>
        </w:rPr>
        <w:t xml:space="preserve">Kryterium specjalizacja - Oferenci otrzymają dodatkowe punkty </w:t>
      </w:r>
      <w:bookmarkEnd w:id="1"/>
      <w:r w:rsidR="00636336" w:rsidRPr="00636336">
        <w:rPr>
          <w:szCs w:val="24"/>
        </w:rPr>
        <w:t>za posiadany tytuł specjalisty w dziedzinie pielęgniarstwa pediatrycznego lub środowiskowego lub środowiskowo – rodzinnego lub przewlekle chorych i niepełnosprawnych lub opieki długoterminowej – 20 pkt</w:t>
      </w:r>
    </w:p>
    <w:p w14:paraId="755CCD41" w14:textId="19BCE0F2" w:rsidR="00B81980" w:rsidRPr="00636336" w:rsidRDefault="00B81980" w:rsidP="007A737E">
      <w:pPr>
        <w:pStyle w:val="Akapitzlist"/>
        <w:numPr>
          <w:ilvl w:val="1"/>
          <w:numId w:val="16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636336">
        <w:rPr>
          <w:szCs w:val="24"/>
        </w:rPr>
        <w:t>Udzielający zamówienia oceniać będzie oferty wg wzoru:</w:t>
      </w:r>
    </w:p>
    <w:p w14:paraId="043B3120" w14:textId="5B0AAB13" w:rsidR="00B81980" w:rsidRDefault="00B81980" w:rsidP="007A737E">
      <w:pPr>
        <w:tabs>
          <w:tab w:val="left" w:pos="284"/>
        </w:tabs>
        <w:spacing w:line="276" w:lineRule="auto"/>
        <w:ind w:left="720"/>
        <w:jc w:val="both"/>
        <w:rPr>
          <w:i/>
          <w:szCs w:val="24"/>
        </w:rPr>
      </w:pPr>
      <w:r w:rsidRPr="00636336">
        <w:rPr>
          <w:i/>
          <w:szCs w:val="24"/>
        </w:rPr>
        <w:t xml:space="preserve">Najniższa oferowana w konkursie cena jednej godziny dyżuru: cena jednej godziny dyżuru oferty badanej) x </w:t>
      </w:r>
      <w:r w:rsidRPr="00636336">
        <w:rPr>
          <w:b/>
          <w:i/>
          <w:szCs w:val="24"/>
        </w:rPr>
        <w:t>100 pkt</w:t>
      </w:r>
      <w:r w:rsidRPr="00636336">
        <w:rPr>
          <w:i/>
          <w:szCs w:val="24"/>
        </w:rPr>
        <w:t xml:space="preserve"> </w:t>
      </w:r>
      <w:r w:rsidR="00A939C5" w:rsidRPr="00636336">
        <w:rPr>
          <w:i/>
          <w:szCs w:val="24"/>
        </w:rPr>
        <w:t>+ pkt za specjalizację.</w:t>
      </w:r>
    </w:p>
    <w:p w14:paraId="4351EE10" w14:textId="77777777" w:rsidR="00636336" w:rsidRPr="00636336" w:rsidRDefault="00636336" w:rsidP="00B81980">
      <w:pPr>
        <w:tabs>
          <w:tab w:val="left" w:pos="284"/>
        </w:tabs>
        <w:spacing w:line="276" w:lineRule="auto"/>
        <w:ind w:left="720"/>
        <w:jc w:val="both"/>
        <w:rPr>
          <w:i/>
          <w:szCs w:val="24"/>
        </w:rPr>
      </w:pPr>
    </w:p>
    <w:p w14:paraId="6DD84B80" w14:textId="77777777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Za najkorzystniejsze uznane zostaną oferty o najwyższej sumarycznej liczbie punktów, uzyskanych zgodnie z powyższym wzorem. </w:t>
      </w:r>
    </w:p>
    <w:p w14:paraId="1DD55427" w14:textId="77777777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Jeżeli wpłyną oferty, które uzyskały tę samą ilość punktów, Udzielający zamówienia może dokonać wyboru po przeprowadzeniu negocjacji z poszczególnymi Oferentami. </w:t>
      </w:r>
    </w:p>
    <w:p w14:paraId="1C0A3051" w14:textId="75723C08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Oferty przewyższające maksymalne stawki za godzinę dyżuru wskazane w Dziale III ust. 1 pkt </w:t>
      </w:r>
      <w:r w:rsidR="007F2AA6">
        <w:rPr>
          <w:szCs w:val="24"/>
        </w:rPr>
        <w:t>8</w:t>
      </w:r>
      <w:r w:rsidRPr="00E80462">
        <w:rPr>
          <w:szCs w:val="24"/>
        </w:rPr>
        <w:t xml:space="preserve"> podlegają odrzuceniu.</w:t>
      </w:r>
    </w:p>
    <w:p w14:paraId="4DEC463A" w14:textId="77777777" w:rsidR="00B81980" w:rsidRPr="00E80462" w:rsidRDefault="00B81980" w:rsidP="00B81980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Odrzucaniu podlegają również oferty złożone przez Oferentów:</w:t>
      </w:r>
    </w:p>
    <w:p w14:paraId="7C4EFEC0" w14:textId="77777777" w:rsidR="00B81980" w:rsidRPr="00E80462" w:rsidRDefault="00B81980" w:rsidP="00B81980">
      <w:pPr>
        <w:spacing w:line="276" w:lineRule="auto"/>
        <w:ind w:left="284" w:firstLine="425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1) po upływie terminu składania ofert,</w:t>
      </w:r>
    </w:p>
    <w:p w14:paraId="7D900A3A" w14:textId="77777777" w:rsidR="00B81980" w:rsidRPr="00E80462" w:rsidRDefault="00B81980" w:rsidP="00B81980">
      <w:pPr>
        <w:spacing w:line="276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2) nie </w:t>
      </w:r>
      <w:r w:rsidR="00405AFB" w:rsidRPr="00E80462">
        <w:rPr>
          <w:color w:val="000000"/>
          <w:szCs w:val="24"/>
        </w:rPr>
        <w:t xml:space="preserve">spełniające warunków udziału w </w:t>
      </w:r>
      <w:r w:rsidR="003E3D2F" w:rsidRPr="00E80462">
        <w:rPr>
          <w:szCs w:val="24"/>
        </w:rPr>
        <w:t>k</w:t>
      </w:r>
      <w:r w:rsidRPr="00E80462">
        <w:rPr>
          <w:color w:val="000000"/>
          <w:szCs w:val="24"/>
        </w:rPr>
        <w:t>onkursie, a w szczególności:</w:t>
      </w:r>
    </w:p>
    <w:p w14:paraId="19E5444A" w14:textId="61BB409B" w:rsidR="00A222AB" w:rsidRPr="00E80462" w:rsidRDefault="00B81980" w:rsidP="00A222AB">
      <w:pPr>
        <w:spacing w:line="276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a) z Oferentami z którymi wcześniej Udzielający zamówienia rozwiązał umowę o pracę lub umowę cywilnoprawną, w związku z negatywną ocen</w:t>
      </w:r>
      <w:r w:rsidR="00841376">
        <w:rPr>
          <w:color w:val="000000"/>
          <w:szCs w:val="24"/>
        </w:rPr>
        <w:t>ą</w:t>
      </w:r>
      <w:r w:rsidR="00A222AB" w:rsidRPr="00E80462">
        <w:rPr>
          <w:color w:val="000000"/>
          <w:szCs w:val="24"/>
        </w:rPr>
        <w:t>;</w:t>
      </w:r>
      <w:r w:rsidR="00A222AB" w:rsidRPr="00E80462">
        <w:rPr>
          <w:color w:val="000000"/>
          <w:szCs w:val="24"/>
        </w:rPr>
        <w:tab/>
      </w:r>
      <w:r w:rsidR="00A222AB" w:rsidRPr="00E80462">
        <w:rPr>
          <w:color w:val="000000"/>
          <w:szCs w:val="24"/>
        </w:rPr>
        <w:tab/>
      </w:r>
    </w:p>
    <w:p w14:paraId="0B79900C" w14:textId="77777777" w:rsidR="00B81980" w:rsidRPr="00E80462" w:rsidRDefault="00B81980" w:rsidP="00A222AB">
      <w:pPr>
        <w:spacing w:line="276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b) z Oferentami z którymi Udzielający zamówienia nie nawiązał kolejnej umowy bezpośrednio po upływie terminu obowiązywania umowy zawartej na czas określony w związku z negatywną oceną.</w:t>
      </w:r>
    </w:p>
    <w:p w14:paraId="5197C292" w14:textId="77777777" w:rsidR="00B81980" w:rsidRPr="00E80462" w:rsidRDefault="00B81980" w:rsidP="00B81980">
      <w:pPr>
        <w:spacing w:line="276" w:lineRule="auto"/>
        <w:jc w:val="both"/>
        <w:rPr>
          <w:b/>
          <w:szCs w:val="24"/>
        </w:rPr>
      </w:pPr>
    </w:p>
    <w:p w14:paraId="46104D4E" w14:textId="77777777" w:rsidR="001E1E55" w:rsidRPr="00E80462" w:rsidRDefault="001E1E55" w:rsidP="000B4297">
      <w:pPr>
        <w:spacing w:line="276" w:lineRule="auto"/>
        <w:ind w:left="360"/>
        <w:jc w:val="both"/>
        <w:rPr>
          <w:color w:val="FF0000"/>
          <w:szCs w:val="24"/>
        </w:rPr>
      </w:pPr>
    </w:p>
    <w:p w14:paraId="7A72833F" w14:textId="77777777" w:rsidR="00B81980" w:rsidRPr="00E80462" w:rsidRDefault="00B81980" w:rsidP="00B81980">
      <w:pPr>
        <w:spacing w:line="276" w:lineRule="auto"/>
        <w:jc w:val="both"/>
        <w:rPr>
          <w:szCs w:val="24"/>
        </w:rPr>
      </w:pPr>
      <w:r w:rsidRPr="00E80462">
        <w:rPr>
          <w:b/>
          <w:szCs w:val="24"/>
        </w:rPr>
        <w:t>VII. TRYB OTWARCIA OFERT</w:t>
      </w:r>
    </w:p>
    <w:p w14:paraId="162206E5" w14:textId="21B7B008" w:rsidR="00B81980" w:rsidRPr="00E80462" w:rsidRDefault="00B81980" w:rsidP="00B81980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Otwarci</w:t>
      </w:r>
      <w:r w:rsidR="001D2B93" w:rsidRPr="00E80462">
        <w:rPr>
          <w:szCs w:val="24"/>
        </w:rPr>
        <w:t>e ofert nastąpi na posiedzeniu K</w:t>
      </w:r>
      <w:r w:rsidR="00C63C7F" w:rsidRPr="00E80462">
        <w:rPr>
          <w:szCs w:val="24"/>
        </w:rPr>
        <w:t>omisji K</w:t>
      </w:r>
      <w:r w:rsidRPr="00E80462">
        <w:rPr>
          <w:szCs w:val="24"/>
        </w:rPr>
        <w:t xml:space="preserve">onkursowej, które odbędzie się w dniu </w:t>
      </w:r>
      <w:r w:rsidR="008D7364">
        <w:rPr>
          <w:b/>
          <w:bCs/>
          <w:szCs w:val="24"/>
        </w:rPr>
        <w:t>0</w:t>
      </w:r>
      <w:r w:rsidR="00841376">
        <w:rPr>
          <w:b/>
          <w:bCs/>
          <w:szCs w:val="24"/>
        </w:rPr>
        <w:t>7</w:t>
      </w:r>
      <w:r w:rsidR="008D7364">
        <w:rPr>
          <w:b/>
          <w:bCs/>
          <w:szCs w:val="24"/>
        </w:rPr>
        <w:t>.03.202</w:t>
      </w:r>
      <w:r w:rsidR="00841376">
        <w:rPr>
          <w:b/>
          <w:bCs/>
          <w:szCs w:val="24"/>
        </w:rPr>
        <w:t>2</w:t>
      </w:r>
      <w:r w:rsidR="007A737E">
        <w:rPr>
          <w:b/>
          <w:bCs/>
          <w:szCs w:val="24"/>
        </w:rPr>
        <w:t xml:space="preserve">r.                  </w:t>
      </w:r>
      <w:r w:rsidR="00A222AB" w:rsidRPr="00E80462">
        <w:rPr>
          <w:b/>
          <w:szCs w:val="24"/>
        </w:rPr>
        <w:t xml:space="preserve"> </w:t>
      </w:r>
      <w:r w:rsidRPr="00E80462">
        <w:rPr>
          <w:szCs w:val="24"/>
        </w:rPr>
        <w:t>o godz.</w:t>
      </w:r>
      <w:r w:rsidR="00AB3F40" w:rsidRPr="00E80462">
        <w:rPr>
          <w:b/>
          <w:szCs w:val="24"/>
        </w:rPr>
        <w:t>10</w:t>
      </w:r>
      <w:r w:rsidRPr="00E80462">
        <w:rPr>
          <w:b/>
          <w:szCs w:val="24"/>
        </w:rPr>
        <w:t>.15 w</w:t>
      </w:r>
      <w:r w:rsidRPr="00E80462">
        <w:rPr>
          <w:szCs w:val="24"/>
        </w:rPr>
        <w:t xml:space="preserve"> siedzibie Udzielającego zamówienia (sala konferencyjna).</w:t>
      </w:r>
    </w:p>
    <w:p w14:paraId="326F2E2C" w14:textId="4C83600C" w:rsidR="00B81980" w:rsidRPr="00E80462" w:rsidRDefault="00B81980" w:rsidP="00B81980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Udzie</w:t>
      </w:r>
      <w:r w:rsidR="00D134CE" w:rsidRPr="00E80462">
        <w:rPr>
          <w:szCs w:val="24"/>
        </w:rPr>
        <w:t xml:space="preserve">lający zamówienia rozstrzygnie </w:t>
      </w:r>
      <w:r w:rsidR="0004529C" w:rsidRPr="00E80462">
        <w:rPr>
          <w:szCs w:val="24"/>
        </w:rPr>
        <w:t>k</w:t>
      </w:r>
      <w:r w:rsidRPr="00E80462">
        <w:rPr>
          <w:szCs w:val="24"/>
        </w:rPr>
        <w:t xml:space="preserve">onkurs w terminie </w:t>
      </w:r>
      <w:r w:rsidR="008D7364">
        <w:rPr>
          <w:szCs w:val="24"/>
        </w:rPr>
        <w:t xml:space="preserve">do 3 dni od dnia </w:t>
      </w:r>
      <w:r w:rsidRPr="00E80462">
        <w:rPr>
          <w:szCs w:val="24"/>
        </w:rPr>
        <w:t xml:space="preserve">otwarcia ofert, chyba że zaistnieją okoliczności uzasadniające rozstrzygnięcie w terminie późniejszym, np. konieczność wyjaśnienia treści oferty. </w:t>
      </w:r>
    </w:p>
    <w:p w14:paraId="6E4B238D" w14:textId="77777777" w:rsidR="00B81980" w:rsidRPr="00E80462" w:rsidRDefault="00B81980" w:rsidP="00B81980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W toku dok</w:t>
      </w:r>
      <w:r w:rsidR="00AE67AD" w:rsidRPr="00E80462">
        <w:rPr>
          <w:szCs w:val="24"/>
        </w:rPr>
        <w:t>onywania oceny złożonych ofert Komisja K</w:t>
      </w:r>
      <w:r w:rsidRPr="00E80462">
        <w:rPr>
          <w:szCs w:val="24"/>
        </w:rPr>
        <w:t>onkursowa może żądać udzielenia przez Oferentów wyjaśnień dotyczących treści złożonych przez nich ofert.</w:t>
      </w:r>
    </w:p>
    <w:p w14:paraId="539FC2B2" w14:textId="77777777" w:rsidR="00B81980" w:rsidRPr="00E80462" w:rsidRDefault="00B81980" w:rsidP="00B81980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lastRenderedPageBreak/>
        <w:t>Komisja Konkursowa rozpoznaje oferty oraz przedstawia Dyrektorowi Udzielającego zamówienia wyniki konkursu celem ich zatwierdzenia.</w:t>
      </w:r>
    </w:p>
    <w:p w14:paraId="32FD04DA" w14:textId="77777777" w:rsidR="00B81980" w:rsidRPr="00E80462" w:rsidRDefault="00D134CE" w:rsidP="00B81980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Z przebiegu </w:t>
      </w:r>
      <w:r w:rsidR="0004529C" w:rsidRPr="00E80462">
        <w:rPr>
          <w:szCs w:val="24"/>
        </w:rPr>
        <w:t>k</w:t>
      </w:r>
      <w:r w:rsidRPr="00E80462">
        <w:rPr>
          <w:szCs w:val="24"/>
        </w:rPr>
        <w:t>onkursu Komisja K</w:t>
      </w:r>
      <w:r w:rsidR="00B81980" w:rsidRPr="00E80462">
        <w:rPr>
          <w:szCs w:val="24"/>
        </w:rPr>
        <w:t>onkursowa sporządza protokół.</w:t>
      </w:r>
    </w:p>
    <w:p w14:paraId="54221C0E" w14:textId="77777777" w:rsidR="00E60F01" w:rsidRDefault="00D134CE" w:rsidP="00E60F01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Informacja o rozstrzygnięciu K</w:t>
      </w:r>
      <w:r w:rsidR="00B81980" w:rsidRPr="00E80462">
        <w:rPr>
          <w:szCs w:val="24"/>
        </w:rPr>
        <w:t>onkursu zostanie zamieszczona na tablicy ogłoszeń Udzielającego zamówienia.</w:t>
      </w:r>
    </w:p>
    <w:p w14:paraId="031A7D05" w14:textId="77777777" w:rsidR="00E60F01" w:rsidRDefault="00E60F01" w:rsidP="00E60F01">
      <w:pPr>
        <w:tabs>
          <w:tab w:val="left" w:pos="284"/>
        </w:tabs>
        <w:spacing w:line="276" w:lineRule="auto"/>
        <w:jc w:val="both"/>
        <w:rPr>
          <w:szCs w:val="24"/>
        </w:rPr>
      </w:pPr>
    </w:p>
    <w:p w14:paraId="332031E2" w14:textId="6D76D6C7" w:rsidR="00B81980" w:rsidRPr="00E60F01" w:rsidRDefault="00B81980" w:rsidP="00E60F01">
      <w:pPr>
        <w:tabs>
          <w:tab w:val="left" w:pos="284"/>
        </w:tabs>
        <w:spacing w:line="276" w:lineRule="auto"/>
        <w:jc w:val="both"/>
        <w:rPr>
          <w:szCs w:val="24"/>
        </w:rPr>
      </w:pPr>
      <w:r w:rsidRPr="00E60F01">
        <w:rPr>
          <w:b/>
          <w:szCs w:val="24"/>
        </w:rPr>
        <w:t>VIII.  PROTESTY I ODWOŁANIA</w:t>
      </w:r>
    </w:p>
    <w:p w14:paraId="75266A6A" w14:textId="07CA29B8" w:rsidR="00B81980" w:rsidRPr="00E80462" w:rsidRDefault="00B81980" w:rsidP="00B81980">
      <w:pPr>
        <w:spacing w:line="276" w:lineRule="auto"/>
        <w:jc w:val="both"/>
        <w:rPr>
          <w:szCs w:val="24"/>
        </w:rPr>
      </w:pPr>
      <w:r w:rsidRPr="00E80462">
        <w:rPr>
          <w:szCs w:val="24"/>
        </w:rPr>
        <w:t>Oferentom postępowania przysługują środki odwoławcze na zasadach określonych przepisami art. 26 ust. 4 ustawy z dnia 15.04.2011r o działalności leczniczej (</w:t>
      </w:r>
      <w:proofErr w:type="spellStart"/>
      <w:r w:rsidRPr="00E80462">
        <w:rPr>
          <w:szCs w:val="24"/>
        </w:rPr>
        <w:t>t.j</w:t>
      </w:r>
      <w:proofErr w:type="spellEnd"/>
      <w:r w:rsidRPr="00E80462">
        <w:rPr>
          <w:szCs w:val="24"/>
        </w:rPr>
        <w:t>. Dz.U. z 202</w:t>
      </w:r>
      <w:r w:rsidR="008B11F6">
        <w:rPr>
          <w:szCs w:val="24"/>
        </w:rPr>
        <w:t>1</w:t>
      </w:r>
      <w:r w:rsidRPr="00E80462">
        <w:rPr>
          <w:szCs w:val="24"/>
        </w:rPr>
        <w:t xml:space="preserve">r., </w:t>
      </w:r>
      <w:proofErr w:type="spellStart"/>
      <w:r w:rsidRPr="00E80462">
        <w:rPr>
          <w:szCs w:val="24"/>
        </w:rPr>
        <w:t>poz</w:t>
      </w:r>
      <w:proofErr w:type="spellEnd"/>
      <w:r w:rsidRPr="00E80462">
        <w:rPr>
          <w:szCs w:val="24"/>
        </w:rPr>
        <w:t xml:space="preserve"> </w:t>
      </w:r>
      <w:r w:rsidR="008B11F6">
        <w:rPr>
          <w:szCs w:val="24"/>
        </w:rPr>
        <w:t>711</w:t>
      </w:r>
      <w:r w:rsidRPr="00E80462">
        <w:rPr>
          <w:szCs w:val="24"/>
        </w:rPr>
        <w:t xml:space="preserve">), </w:t>
      </w:r>
      <w:r w:rsidR="00E60F01">
        <w:rPr>
          <w:szCs w:val="24"/>
        </w:rPr>
        <w:t xml:space="preserve">                            </w:t>
      </w:r>
      <w:r w:rsidR="008B11F6">
        <w:rPr>
          <w:szCs w:val="24"/>
        </w:rPr>
        <w:t xml:space="preserve">                                  </w:t>
      </w:r>
      <w:r w:rsidRPr="00E80462">
        <w:rPr>
          <w:szCs w:val="24"/>
        </w:rPr>
        <w:t>w związku z art.152-154 ustawy z dnia 27.08.2004r o świadczeniach opieki zdrowotnej finansowanych ze środków publicznych (</w:t>
      </w:r>
      <w:proofErr w:type="spellStart"/>
      <w:r w:rsidRPr="00E80462">
        <w:rPr>
          <w:szCs w:val="24"/>
        </w:rPr>
        <w:t>t.j</w:t>
      </w:r>
      <w:proofErr w:type="spellEnd"/>
      <w:r w:rsidRPr="00E80462">
        <w:rPr>
          <w:szCs w:val="24"/>
        </w:rPr>
        <w:t>. Dz.U. z 202</w:t>
      </w:r>
      <w:r w:rsidR="008B11F6">
        <w:rPr>
          <w:szCs w:val="24"/>
        </w:rPr>
        <w:t>1</w:t>
      </w:r>
      <w:r w:rsidRPr="00E80462">
        <w:rPr>
          <w:szCs w:val="24"/>
        </w:rPr>
        <w:t xml:space="preserve">r., poz. </w:t>
      </w:r>
      <w:r w:rsidR="008B11F6">
        <w:rPr>
          <w:szCs w:val="24"/>
        </w:rPr>
        <w:t>1285</w:t>
      </w:r>
      <w:r w:rsidRPr="00E80462">
        <w:rPr>
          <w:szCs w:val="24"/>
        </w:rPr>
        <w:t xml:space="preserve"> z </w:t>
      </w:r>
      <w:proofErr w:type="spellStart"/>
      <w:r w:rsidRPr="00E80462">
        <w:rPr>
          <w:szCs w:val="24"/>
        </w:rPr>
        <w:t>późn</w:t>
      </w:r>
      <w:proofErr w:type="spellEnd"/>
      <w:r w:rsidRPr="00E80462">
        <w:rPr>
          <w:szCs w:val="24"/>
        </w:rPr>
        <w:t>. zmian.).</w:t>
      </w:r>
    </w:p>
    <w:p w14:paraId="4879FDD4" w14:textId="77777777" w:rsidR="008B7C00" w:rsidRPr="00E80462" w:rsidRDefault="008B7C00" w:rsidP="00B81980">
      <w:pPr>
        <w:pStyle w:val="Tekstpodstawowy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0B0B7F3E" w14:textId="77777777" w:rsidR="008B7C00" w:rsidRPr="00E80462" w:rsidRDefault="008B7C00" w:rsidP="00B81980">
      <w:pPr>
        <w:pStyle w:val="Tekstpodstawowy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531D1D1A" w14:textId="77777777" w:rsidR="00B81980" w:rsidRPr="00E80462" w:rsidRDefault="00B81980" w:rsidP="00B81980">
      <w:pPr>
        <w:pStyle w:val="Tekstpodstawowy"/>
        <w:tabs>
          <w:tab w:val="left" w:pos="0"/>
        </w:tabs>
        <w:spacing w:line="276" w:lineRule="auto"/>
        <w:rPr>
          <w:sz w:val="24"/>
          <w:szCs w:val="24"/>
        </w:rPr>
      </w:pPr>
      <w:r w:rsidRPr="00E80462">
        <w:rPr>
          <w:b/>
          <w:sz w:val="24"/>
          <w:szCs w:val="24"/>
        </w:rPr>
        <w:t>IX. UMOWA O UDZIELENIE ZAMÓWIENIA NA ŚWIADCZENIA ZDROWOTNE</w:t>
      </w:r>
    </w:p>
    <w:p w14:paraId="1EF25566" w14:textId="75E8E72D" w:rsidR="00B81980" w:rsidRPr="00E80462" w:rsidRDefault="00B81980" w:rsidP="00B81980">
      <w:pPr>
        <w:spacing w:before="120"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1. Udzielający zamówienia zobowiązany jest zawrzeć umowę w terminie do 7 dni od dnia rozstrzygnięcia konkursu ofert o treści stanowiącej Załącznik nr </w:t>
      </w:r>
      <w:r w:rsidR="00B85279">
        <w:rPr>
          <w:szCs w:val="24"/>
        </w:rPr>
        <w:t>2</w:t>
      </w:r>
      <w:r w:rsidRPr="00E80462">
        <w:rPr>
          <w:szCs w:val="24"/>
        </w:rPr>
        <w:t xml:space="preserve"> do SWKO z Oferentami, których oferty zostały wybrane przez Komisję Konkursową.</w:t>
      </w:r>
    </w:p>
    <w:p w14:paraId="51C2F38F" w14:textId="77777777" w:rsidR="00B81980" w:rsidRPr="00E80462" w:rsidRDefault="00B81980" w:rsidP="00B81980">
      <w:pPr>
        <w:spacing w:line="276" w:lineRule="auto"/>
        <w:ind w:left="284" w:hanging="284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2. Udzielający zamówienia zastrzega sobie prawo prowadzenia negocjacji w sprawie warunków umowy.</w:t>
      </w:r>
    </w:p>
    <w:p w14:paraId="3F06960F" w14:textId="77777777" w:rsidR="00B81980" w:rsidRPr="00E80462" w:rsidRDefault="00B81980" w:rsidP="00B81980">
      <w:pPr>
        <w:spacing w:line="276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3. W przypadku, gdy umowa na świadczenia zdrowotne nie zostanie zawarta z winy Oferenta wówczas jest on zobowiązany do naprawienia spowodowanej tym szkody wg uregulowań zawartych w Kodeksie Cywilnym.</w:t>
      </w:r>
    </w:p>
    <w:p w14:paraId="7AB78082" w14:textId="77777777" w:rsidR="00B81980" w:rsidRPr="00E80462" w:rsidRDefault="00B81980" w:rsidP="00B81980">
      <w:pPr>
        <w:spacing w:line="276" w:lineRule="auto"/>
        <w:ind w:left="284"/>
        <w:jc w:val="both"/>
        <w:rPr>
          <w:szCs w:val="24"/>
        </w:rPr>
      </w:pPr>
    </w:p>
    <w:p w14:paraId="6CC9EADE" w14:textId="77777777" w:rsidR="00B81980" w:rsidRPr="00E80462" w:rsidRDefault="00B81980" w:rsidP="00B81980">
      <w:pPr>
        <w:spacing w:line="276" w:lineRule="auto"/>
        <w:jc w:val="both"/>
        <w:rPr>
          <w:szCs w:val="24"/>
        </w:rPr>
      </w:pPr>
      <w:r w:rsidRPr="00E80462">
        <w:rPr>
          <w:b/>
          <w:bCs/>
          <w:szCs w:val="24"/>
        </w:rPr>
        <w:t>X.</w:t>
      </w:r>
      <w:r w:rsidRPr="00E80462">
        <w:rPr>
          <w:szCs w:val="24"/>
        </w:rPr>
        <w:t xml:space="preserve"> </w:t>
      </w:r>
      <w:r w:rsidRPr="00E80462">
        <w:rPr>
          <w:b/>
          <w:color w:val="000000"/>
          <w:szCs w:val="24"/>
        </w:rPr>
        <w:t>POSTANOWIENIA KOŃCOWE</w:t>
      </w:r>
      <w:r w:rsidRPr="00E80462">
        <w:rPr>
          <w:szCs w:val="24"/>
        </w:rPr>
        <w:t xml:space="preserve"> </w:t>
      </w:r>
    </w:p>
    <w:p w14:paraId="1944395E" w14:textId="5DD83770" w:rsidR="00B81980" w:rsidRPr="00E80462" w:rsidRDefault="00B81980" w:rsidP="00B81980">
      <w:pPr>
        <w:spacing w:line="276" w:lineRule="auto"/>
        <w:jc w:val="both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szCs w:val="24"/>
        </w:rPr>
        <w:t>Postępowanie konkursowe będzie prowadzone w oparciu o przepisy ustawy z dnia 15 kwietnia 2011r. o działalności leczniczej (Dz. U. z 202</w:t>
      </w:r>
      <w:r w:rsidR="008B11F6">
        <w:rPr>
          <w:szCs w:val="24"/>
        </w:rPr>
        <w:t>1</w:t>
      </w:r>
      <w:r w:rsidRPr="00E80462">
        <w:rPr>
          <w:szCs w:val="24"/>
        </w:rPr>
        <w:t xml:space="preserve"> poz. </w:t>
      </w:r>
      <w:r w:rsidR="008B11F6">
        <w:rPr>
          <w:szCs w:val="24"/>
        </w:rPr>
        <w:t>711</w:t>
      </w:r>
      <w:r w:rsidRPr="00E80462">
        <w:rPr>
          <w:szCs w:val="24"/>
        </w:rPr>
        <w:t>) oraz odpowiednie przepisy ustawy z dnia 27 sierpnia 2004r. o świadczeniach opieki zdrowotnej finansowanych ze środków publicznych (</w:t>
      </w:r>
      <w:r w:rsidRPr="00E80462">
        <w:rPr>
          <w:bCs/>
          <w:color w:val="000000"/>
          <w:szCs w:val="24"/>
          <w:shd w:val="clear" w:color="auto" w:fill="FFFFFF"/>
        </w:rPr>
        <w:t>Dz. U z 202</w:t>
      </w:r>
      <w:r w:rsidR="008B11F6">
        <w:rPr>
          <w:bCs/>
          <w:color w:val="000000"/>
          <w:szCs w:val="24"/>
          <w:shd w:val="clear" w:color="auto" w:fill="FFFFFF"/>
        </w:rPr>
        <w:t>1</w:t>
      </w:r>
      <w:r w:rsidRPr="00E80462">
        <w:rPr>
          <w:bCs/>
          <w:color w:val="000000"/>
          <w:szCs w:val="24"/>
          <w:shd w:val="clear" w:color="auto" w:fill="FFFFFF"/>
        </w:rPr>
        <w:t xml:space="preserve">r., poz. </w:t>
      </w:r>
      <w:r w:rsidR="008B11F6">
        <w:rPr>
          <w:bCs/>
          <w:color w:val="000000"/>
          <w:szCs w:val="24"/>
          <w:shd w:val="clear" w:color="auto" w:fill="FFFFFF"/>
        </w:rPr>
        <w:t>1285</w:t>
      </w:r>
      <w:r w:rsidRPr="00E80462">
        <w:rPr>
          <w:bCs/>
          <w:color w:val="000000"/>
          <w:szCs w:val="24"/>
          <w:shd w:val="clear" w:color="auto" w:fill="FFFFFF"/>
        </w:rPr>
        <w:t>ze zmian.</w:t>
      </w: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)</w:t>
      </w:r>
    </w:p>
    <w:p w14:paraId="69598238" w14:textId="77777777" w:rsidR="00B81980" w:rsidRPr="00E80462" w:rsidRDefault="00B81980" w:rsidP="00B81980">
      <w:pPr>
        <w:spacing w:line="276" w:lineRule="auto"/>
        <w:jc w:val="both"/>
        <w:rPr>
          <w:rStyle w:val="apple-converted-space"/>
          <w:bCs/>
          <w:color w:val="000000"/>
          <w:szCs w:val="24"/>
          <w:shd w:val="clear" w:color="auto" w:fill="FFFFFF"/>
        </w:rPr>
      </w:pPr>
    </w:p>
    <w:p w14:paraId="29E58B97" w14:textId="77777777" w:rsidR="00B81980" w:rsidRPr="00E80462" w:rsidRDefault="00B81980" w:rsidP="00B81980">
      <w:pPr>
        <w:spacing w:line="276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</w:p>
    <w:p w14:paraId="6628F340" w14:textId="77777777" w:rsidR="00B81980" w:rsidRPr="00E80462" w:rsidRDefault="00B81980" w:rsidP="00B81980">
      <w:pPr>
        <w:spacing w:line="276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Dyrektor</w:t>
      </w:r>
    </w:p>
    <w:p w14:paraId="4C08BE75" w14:textId="77777777" w:rsidR="00B81980" w:rsidRPr="00E80462" w:rsidRDefault="00B81980" w:rsidP="00B81980">
      <w:pPr>
        <w:spacing w:line="276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SP ZOZ Stacja Pogotowia Ratunkowego</w:t>
      </w:r>
    </w:p>
    <w:p w14:paraId="067F710A" w14:textId="77777777" w:rsidR="00B81980" w:rsidRPr="00E80462" w:rsidRDefault="00B81980" w:rsidP="00B81980">
      <w:pPr>
        <w:spacing w:line="276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w Częstochowie</w:t>
      </w:r>
    </w:p>
    <w:p w14:paraId="62203AA3" w14:textId="77777777" w:rsidR="00B81980" w:rsidRPr="00E80462" w:rsidRDefault="00B81980" w:rsidP="00B81980">
      <w:pPr>
        <w:spacing w:line="276" w:lineRule="auto"/>
        <w:ind w:left="3545"/>
        <w:jc w:val="center"/>
        <w:rPr>
          <w:szCs w:val="24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Marian Nowak</w:t>
      </w:r>
    </w:p>
    <w:p w14:paraId="09766D4A" w14:textId="77777777" w:rsidR="00B81980" w:rsidRPr="00E80462" w:rsidRDefault="00B81980" w:rsidP="00B81980">
      <w:pPr>
        <w:spacing w:line="276" w:lineRule="auto"/>
        <w:ind w:left="-11"/>
        <w:jc w:val="both"/>
        <w:rPr>
          <w:b/>
          <w:color w:val="000000"/>
          <w:szCs w:val="24"/>
        </w:rPr>
      </w:pPr>
    </w:p>
    <w:p w14:paraId="1F4B5CD8" w14:textId="77777777" w:rsidR="00B81980" w:rsidRPr="00E80462" w:rsidRDefault="00B81980" w:rsidP="000B4297">
      <w:pPr>
        <w:spacing w:line="276" w:lineRule="auto"/>
        <w:ind w:left="360"/>
        <w:jc w:val="both"/>
        <w:rPr>
          <w:color w:val="FF0000"/>
          <w:szCs w:val="24"/>
        </w:rPr>
      </w:pPr>
    </w:p>
    <w:p w14:paraId="29357D59" w14:textId="77777777" w:rsidR="00B81980" w:rsidRPr="00E80462" w:rsidRDefault="00B81980" w:rsidP="000B4297">
      <w:pPr>
        <w:spacing w:line="276" w:lineRule="auto"/>
        <w:ind w:left="360"/>
        <w:jc w:val="both"/>
        <w:rPr>
          <w:color w:val="FF0000"/>
          <w:szCs w:val="24"/>
        </w:rPr>
      </w:pPr>
    </w:p>
    <w:p w14:paraId="04167FA0" w14:textId="77777777" w:rsidR="00B81980" w:rsidRPr="00E80462" w:rsidRDefault="00B81980" w:rsidP="005914F8">
      <w:pPr>
        <w:spacing w:line="360" w:lineRule="auto"/>
        <w:jc w:val="both"/>
        <w:rPr>
          <w:b/>
          <w:szCs w:val="24"/>
        </w:rPr>
      </w:pPr>
    </w:p>
    <w:p w14:paraId="6E2ACAC1" w14:textId="48A84E67" w:rsidR="00944458" w:rsidRPr="00E80462" w:rsidRDefault="00944458" w:rsidP="00944458">
      <w:pPr>
        <w:spacing w:line="360" w:lineRule="auto"/>
        <w:ind w:left="4680" w:firstLine="283"/>
        <w:jc w:val="both"/>
        <w:rPr>
          <w:b/>
          <w:szCs w:val="24"/>
        </w:rPr>
      </w:pPr>
    </w:p>
    <w:p w14:paraId="77A47DBD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3B1A29A8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69F12FDB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1575EF11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7353F174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48F87D95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32B6F202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50407A5A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7EA42763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4E3A2506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6DBDDBE6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3FE65CD4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p w14:paraId="7B81A6A6" w14:textId="77777777" w:rsidR="00AB3F40" w:rsidRPr="00E80462" w:rsidRDefault="00AB3F40" w:rsidP="003E3D2F">
      <w:pPr>
        <w:spacing w:line="360" w:lineRule="auto"/>
        <w:jc w:val="both"/>
        <w:rPr>
          <w:szCs w:val="24"/>
        </w:rPr>
      </w:pPr>
    </w:p>
    <w:sectPr w:rsidR="00AB3F40" w:rsidRPr="00E80462" w:rsidSect="001777CE">
      <w:footerReference w:type="default" r:id="rId9"/>
      <w:pgSz w:w="11906" w:h="16838"/>
      <w:pgMar w:top="567" w:right="849" w:bottom="7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08DF" w14:textId="77777777" w:rsidR="007E4B84" w:rsidRDefault="007E4B84">
      <w:r>
        <w:separator/>
      </w:r>
    </w:p>
  </w:endnote>
  <w:endnote w:type="continuationSeparator" w:id="0">
    <w:p w14:paraId="6A975058" w14:textId="77777777" w:rsidR="007E4B84" w:rsidRDefault="007E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5699" w14:textId="77777777" w:rsidR="00345EAC" w:rsidRDefault="00CC78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3D2F">
      <w:rPr>
        <w:noProof/>
      </w:rPr>
      <w:t>7</w:t>
    </w:r>
    <w:r>
      <w:rPr>
        <w:noProof/>
      </w:rPr>
      <w:fldChar w:fldCharType="end"/>
    </w:r>
  </w:p>
  <w:p w14:paraId="6B1B13A8" w14:textId="77777777" w:rsidR="00345EAC" w:rsidRDefault="00345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F9BA" w14:textId="77777777" w:rsidR="007E4B84" w:rsidRDefault="007E4B84">
      <w:r>
        <w:separator/>
      </w:r>
    </w:p>
  </w:footnote>
  <w:footnote w:type="continuationSeparator" w:id="0">
    <w:p w14:paraId="2CBB46FA" w14:textId="77777777" w:rsidR="007E4B84" w:rsidRDefault="007E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00000003"/>
    <w:multiLevelType w:val="multilevel"/>
    <w:tmpl w:val="3B1AC0C6"/>
    <w:name w:val="WW8Num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6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5" w15:restartNumberingAfterBreak="0">
    <w:nsid w:val="00000006"/>
    <w:multiLevelType w:val="singleLevel"/>
    <w:tmpl w:val="DD2C6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FC1A14D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9781"/>
        </w:tabs>
        <w:ind w:left="10425" w:hanging="360"/>
      </w:pPr>
      <w:rPr>
        <w:b w:val="0"/>
        <w:color w:val="auto"/>
      </w:rPr>
    </w:lvl>
  </w:abstractNum>
  <w:abstractNum w:abstractNumId="10" w15:restartNumberingAfterBreak="0">
    <w:nsid w:val="08A8419D"/>
    <w:multiLevelType w:val="multilevel"/>
    <w:tmpl w:val="C44E5EF4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1A5138"/>
    <w:multiLevelType w:val="hybridMultilevel"/>
    <w:tmpl w:val="512688B8"/>
    <w:lvl w:ilvl="0" w:tplc="5CB627B0">
      <w:start w:val="28"/>
      <w:numFmt w:val="lowerLetter"/>
      <w:lvlText w:val="%1)"/>
      <w:lvlJc w:val="left"/>
      <w:pPr>
        <w:ind w:left="184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1D483E"/>
    <w:multiLevelType w:val="hybridMultilevel"/>
    <w:tmpl w:val="6DBC3CF0"/>
    <w:lvl w:ilvl="0" w:tplc="CA70D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694A5F"/>
    <w:multiLevelType w:val="hybridMultilevel"/>
    <w:tmpl w:val="F1644EAA"/>
    <w:lvl w:ilvl="0" w:tplc="7A022B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744D4A"/>
    <w:multiLevelType w:val="multilevel"/>
    <w:tmpl w:val="F97E12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29C23761"/>
    <w:multiLevelType w:val="hybridMultilevel"/>
    <w:tmpl w:val="54F491D0"/>
    <w:lvl w:ilvl="0" w:tplc="4BD0ED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817D0E"/>
    <w:multiLevelType w:val="multilevel"/>
    <w:tmpl w:val="A0E6380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F657CA8"/>
    <w:multiLevelType w:val="hybridMultilevel"/>
    <w:tmpl w:val="AE14EA92"/>
    <w:lvl w:ilvl="0" w:tplc="2D50CDAA">
      <w:start w:val="1"/>
      <w:numFmt w:val="lowerLetter"/>
      <w:lvlText w:val="%1)"/>
      <w:lvlJc w:val="left"/>
      <w:pPr>
        <w:ind w:left="1241" w:hanging="390"/>
      </w:pPr>
      <w:rPr>
        <w:rFonts w:hint="default"/>
      </w:rPr>
    </w:lvl>
    <w:lvl w:ilvl="1" w:tplc="73E6CE0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FF9251D"/>
    <w:multiLevelType w:val="multilevel"/>
    <w:tmpl w:val="E4E24FF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BF018EB"/>
    <w:multiLevelType w:val="hybridMultilevel"/>
    <w:tmpl w:val="3F1C88E8"/>
    <w:lvl w:ilvl="0" w:tplc="04150011">
      <w:start w:val="1"/>
      <w:numFmt w:val="decimal"/>
      <w:lvlText w:val="%1)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5526F"/>
    <w:multiLevelType w:val="hybridMultilevel"/>
    <w:tmpl w:val="7E56284A"/>
    <w:lvl w:ilvl="0" w:tplc="238031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A08B0D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743170"/>
    <w:multiLevelType w:val="hybridMultilevel"/>
    <w:tmpl w:val="60F61162"/>
    <w:lvl w:ilvl="0" w:tplc="66065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D4965"/>
    <w:multiLevelType w:val="hybridMultilevel"/>
    <w:tmpl w:val="A6C0819E"/>
    <w:lvl w:ilvl="0" w:tplc="3F76DEC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A5692"/>
    <w:multiLevelType w:val="hybridMultilevel"/>
    <w:tmpl w:val="C86A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F23A5"/>
    <w:multiLevelType w:val="hybridMultilevel"/>
    <w:tmpl w:val="C1E62DE2"/>
    <w:lvl w:ilvl="0" w:tplc="1526D18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6"/>
  </w:num>
  <w:num w:numId="5">
    <w:abstractNumId w:val="20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23"/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1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F7"/>
    <w:rsid w:val="00002319"/>
    <w:rsid w:val="00002D43"/>
    <w:rsid w:val="000124F5"/>
    <w:rsid w:val="00014F33"/>
    <w:rsid w:val="0002075F"/>
    <w:rsid w:val="0002076E"/>
    <w:rsid w:val="0002096A"/>
    <w:rsid w:val="00031B08"/>
    <w:rsid w:val="00034D05"/>
    <w:rsid w:val="000351E0"/>
    <w:rsid w:val="00035F7C"/>
    <w:rsid w:val="00037479"/>
    <w:rsid w:val="00043960"/>
    <w:rsid w:val="0004529C"/>
    <w:rsid w:val="00045B90"/>
    <w:rsid w:val="0005060A"/>
    <w:rsid w:val="00051F39"/>
    <w:rsid w:val="00054E78"/>
    <w:rsid w:val="00070521"/>
    <w:rsid w:val="00077F16"/>
    <w:rsid w:val="00080F98"/>
    <w:rsid w:val="00085CE7"/>
    <w:rsid w:val="000944DA"/>
    <w:rsid w:val="000969BF"/>
    <w:rsid w:val="0009782C"/>
    <w:rsid w:val="00097A01"/>
    <w:rsid w:val="000A1B3B"/>
    <w:rsid w:val="000A4A7C"/>
    <w:rsid w:val="000A73F9"/>
    <w:rsid w:val="000B1FEF"/>
    <w:rsid w:val="000B2619"/>
    <w:rsid w:val="000B2CB6"/>
    <w:rsid w:val="000B3287"/>
    <w:rsid w:val="000B4297"/>
    <w:rsid w:val="000B6B38"/>
    <w:rsid w:val="000C2D86"/>
    <w:rsid w:val="000C64D1"/>
    <w:rsid w:val="000D0AE0"/>
    <w:rsid w:val="000D1132"/>
    <w:rsid w:val="000D7020"/>
    <w:rsid w:val="000E0643"/>
    <w:rsid w:val="000F5256"/>
    <w:rsid w:val="000F53C3"/>
    <w:rsid w:val="00101143"/>
    <w:rsid w:val="001051C0"/>
    <w:rsid w:val="00105FAB"/>
    <w:rsid w:val="00107229"/>
    <w:rsid w:val="0011474F"/>
    <w:rsid w:val="00125922"/>
    <w:rsid w:val="00133F1E"/>
    <w:rsid w:val="00133FAE"/>
    <w:rsid w:val="001347E7"/>
    <w:rsid w:val="00134BD1"/>
    <w:rsid w:val="00137549"/>
    <w:rsid w:val="00140BA1"/>
    <w:rsid w:val="00142AD5"/>
    <w:rsid w:val="001438BB"/>
    <w:rsid w:val="00144F5C"/>
    <w:rsid w:val="00150B3D"/>
    <w:rsid w:val="00151DE7"/>
    <w:rsid w:val="00153A68"/>
    <w:rsid w:val="001601ED"/>
    <w:rsid w:val="001708CC"/>
    <w:rsid w:val="0017217F"/>
    <w:rsid w:val="00172704"/>
    <w:rsid w:val="00176534"/>
    <w:rsid w:val="001777CE"/>
    <w:rsid w:val="00180073"/>
    <w:rsid w:val="001822E0"/>
    <w:rsid w:val="001866EE"/>
    <w:rsid w:val="00186CA5"/>
    <w:rsid w:val="00187481"/>
    <w:rsid w:val="00197572"/>
    <w:rsid w:val="001A7440"/>
    <w:rsid w:val="001A7DBF"/>
    <w:rsid w:val="001B36D0"/>
    <w:rsid w:val="001B3D90"/>
    <w:rsid w:val="001B42D6"/>
    <w:rsid w:val="001B6684"/>
    <w:rsid w:val="001B6C75"/>
    <w:rsid w:val="001C23E6"/>
    <w:rsid w:val="001C2AC7"/>
    <w:rsid w:val="001C2BD8"/>
    <w:rsid w:val="001C4AE0"/>
    <w:rsid w:val="001C7D0F"/>
    <w:rsid w:val="001D1B31"/>
    <w:rsid w:val="001D2B93"/>
    <w:rsid w:val="001E1E55"/>
    <w:rsid w:val="001E5FED"/>
    <w:rsid w:val="001F3601"/>
    <w:rsid w:val="00200C58"/>
    <w:rsid w:val="00204C64"/>
    <w:rsid w:val="00206F6D"/>
    <w:rsid w:val="00207C7B"/>
    <w:rsid w:val="00212410"/>
    <w:rsid w:val="00216C08"/>
    <w:rsid w:val="00226100"/>
    <w:rsid w:val="00227A15"/>
    <w:rsid w:val="002342E3"/>
    <w:rsid w:val="00243ADE"/>
    <w:rsid w:val="002554D2"/>
    <w:rsid w:val="0025617F"/>
    <w:rsid w:val="00256217"/>
    <w:rsid w:val="00256A2B"/>
    <w:rsid w:val="002715D5"/>
    <w:rsid w:val="002736DC"/>
    <w:rsid w:val="002768DE"/>
    <w:rsid w:val="00277C93"/>
    <w:rsid w:val="00281271"/>
    <w:rsid w:val="00284FFC"/>
    <w:rsid w:val="00290403"/>
    <w:rsid w:val="00294E6C"/>
    <w:rsid w:val="002A2400"/>
    <w:rsid w:val="002A2743"/>
    <w:rsid w:val="002A5F52"/>
    <w:rsid w:val="002A6139"/>
    <w:rsid w:val="002A66FD"/>
    <w:rsid w:val="002B7337"/>
    <w:rsid w:val="002C1F49"/>
    <w:rsid w:val="002D38B2"/>
    <w:rsid w:val="002D39DC"/>
    <w:rsid w:val="002E09D9"/>
    <w:rsid w:val="002E2DDA"/>
    <w:rsid w:val="002E7651"/>
    <w:rsid w:val="002F5DBB"/>
    <w:rsid w:val="00310595"/>
    <w:rsid w:val="00312332"/>
    <w:rsid w:val="003175C8"/>
    <w:rsid w:val="003238D5"/>
    <w:rsid w:val="003253B4"/>
    <w:rsid w:val="003260FE"/>
    <w:rsid w:val="00326AA7"/>
    <w:rsid w:val="003275BD"/>
    <w:rsid w:val="003323DA"/>
    <w:rsid w:val="00345EAC"/>
    <w:rsid w:val="00350295"/>
    <w:rsid w:val="00355D94"/>
    <w:rsid w:val="00357671"/>
    <w:rsid w:val="003610F6"/>
    <w:rsid w:val="00361E76"/>
    <w:rsid w:val="00364C92"/>
    <w:rsid w:val="00383305"/>
    <w:rsid w:val="00386635"/>
    <w:rsid w:val="00386C55"/>
    <w:rsid w:val="003A7E69"/>
    <w:rsid w:val="003C37C0"/>
    <w:rsid w:val="003E1CA3"/>
    <w:rsid w:val="003E3D2F"/>
    <w:rsid w:val="003F150B"/>
    <w:rsid w:val="003F564C"/>
    <w:rsid w:val="0040119D"/>
    <w:rsid w:val="00403B30"/>
    <w:rsid w:val="00404D5A"/>
    <w:rsid w:val="004057E0"/>
    <w:rsid w:val="00405AFB"/>
    <w:rsid w:val="00410814"/>
    <w:rsid w:val="00415F92"/>
    <w:rsid w:val="00416470"/>
    <w:rsid w:val="00417175"/>
    <w:rsid w:val="00425AF2"/>
    <w:rsid w:val="00436212"/>
    <w:rsid w:val="004409AD"/>
    <w:rsid w:val="00443302"/>
    <w:rsid w:val="0045074D"/>
    <w:rsid w:val="0045460C"/>
    <w:rsid w:val="00460839"/>
    <w:rsid w:val="004651AA"/>
    <w:rsid w:val="00470426"/>
    <w:rsid w:val="00470AA1"/>
    <w:rsid w:val="004739D4"/>
    <w:rsid w:val="004805D1"/>
    <w:rsid w:val="0048397D"/>
    <w:rsid w:val="00486A53"/>
    <w:rsid w:val="00490A9D"/>
    <w:rsid w:val="00492C5E"/>
    <w:rsid w:val="0049428F"/>
    <w:rsid w:val="00496166"/>
    <w:rsid w:val="004A6F6C"/>
    <w:rsid w:val="004B3085"/>
    <w:rsid w:val="004B7059"/>
    <w:rsid w:val="004C7BD5"/>
    <w:rsid w:val="004D3E32"/>
    <w:rsid w:val="004D5FC4"/>
    <w:rsid w:val="004F018B"/>
    <w:rsid w:val="004F37B3"/>
    <w:rsid w:val="004F45D5"/>
    <w:rsid w:val="004F7231"/>
    <w:rsid w:val="0050254B"/>
    <w:rsid w:val="005034E4"/>
    <w:rsid w:val="005112B1"/>
    <w:rsid w:val="00533B84"/>
    <w:rsid w:val="00540BB5"/>
    <w:rsid w:val="0054456C"/>
    <w:rsid w:val="0054603F"/>
    <w:rsid w:val="00547469"/>
    <w:rsid w:val="00547630"/>
    <w:rsid w:val="00550FE4"/>
    <w:rsid w:val="00566F3C"/>
    <w:rsid w:val="00570772"/>
    <w:rsid w:val="00571822"/>
    <w:rsid w:val="005800A7"/>
    <w:rsid w:val="00584035"/>
    <w:rsid w:val="0058722B"/>
    <w:rsid w:val="0059086D"/>
    <w:rsid w:val="005914F8"/>
    <w:rsid w:val="00594384"/>
    <w:rsid w:val="005A28E2"/>
    <w:rsid w:val="005B3EB3"/>
    <w:rsid w:val="005B4938"/>
    <w:rsid w:val="005B67E7"/>
    <w:rsid w:val="005C6EC7"/>
    <w:rsid w:val="005D0517"/>
    <w:rsid w:val="005D7C6E"/>
    <w:rsid w:val="005F2C2D"/>
    <w:rsid w:val="005F36AE"/>
    <w:rsid w:val="005F7A2A"/>
    <w:rsid w:val="00600137"/>
    <w:rsid w:val="00602420"/>
    <w:rsid w:val="00605212"/>
    <w:rsid w:val="0060700A"/>
    <w:rsid w:val="0060776A"/>
    <w:rsid w:val="006149F4"/>
    <w:rsid w:val="00620EA5"/>
    <w:rsid w:val="00627B70"/>
    <w:rsid w:val="00635405"/>
    <w:rsid w:val="00636336"/>
    <w:rsid w:val="006374CE"/>
    <w:rsid w:val="00644BF1"/>
    <w:rsid w:val="00646C90"/>
    <w:rsid w:val="00651EEC"/>
    <w:rsid w:val="006551F9"/>
    <w:rsid w:val="00655368"/>
    <w:rsid w:val="00655BD4"/>
    <w:rsid w:val="00662B0D"/>
    <w:rsid w:val="00663C83"/>
    <w:rsid w:val="0066637E"/>
    <w:rsid w:val="00670365"/>
    <w:rsid w:val="0067516A"/>
    <w:rsid w:val="00675AA9"/>
    <w:rsid w:val="0068108B"/>
    <w:rsid w:val="00684B66"/>
    <w:rsid w:val="006878D7"/>
    <w:rsid w:val="0068792E"/>
    <w:rsid w:val="006A2D19"/>
    <w:rsid w:val="006A3801"/>
    <w:rsid w:val="006B0A0F"/>
    <w:rsid w:val="006B2FCB"/>
    <w:rsid w:val="006B554F"/>
    <w:rsid w:val="006D23D1"/>
    <w:rsid w:val="006D4C68"/>
    <w:rsid w:val="006F0592"/>
    <w:rsid w:val="006F5B85"/>
    <w:rsid w:val="006F62B0"/>
    <w:rsid w:val="00702418"/>
    <w:rsid w:val="007042B1"/>
    <w:rsid w:val="00705C27"/>
    <w:rsid w:val="007069ED"/>
    <w:rsid w:val="00707DD6"/>
    <w:rsid w:val="00714842"/>
    <w:rsid w:val="007153A4"/>
    <w:rsid w:val="00716FE5"/>
    <w:rsid w:val="00721FAE"/>
    <w:rsid w:val="00725AAC"/>
    <w:rsid w:val="00727FF4"/>
    <w:rsid w:val="007305A4"/>
    <w:rsid w:val="007312EA"/>
    <w:rsid w:val="00736E09"/>
    <w:rsid w:val="007425A2"/>
    <w:rsid w:val="00744CC3"/>
    <w:rsid w:val="00747CDF"/>
    <w:rsid w:val="00751DC6"/>
    <w:rsid w:val="007537B2"/>
    <w:rsid w:val="00757B39"/>
    <w:rsid w:val="00762240"/>
    <w:rsid w:val="00763D88"/>
    <w:rsid w:val="00764263"/>
    <w:rsid w:val="00765187"/>
    <w:rsid w:val="00765C43"/>
    <w:rsid w:val="0077066E"/>
    <w:rsid w:val="007735DD"/>
    <w:rsid w:val="00780233"/>
    <w:rsid w:val="0079130F"/>
    <w:rsid w:val="00792080"/>
    <w:rsid w:val="00792969"/>
    <w:rsid w:val="00792AB4"/>
    <w:rsid w:val="00792C26"/>
    <w:rsid w:val="00797FC3"/>
    <w:rsid w:val="007A699E"/>
    <w:rsid w:val="007A737E"/>
    <w:rsid w:val="007B0B73"/>
    <w:rsid w:val="007B0D8B"/>
    <w:rsid w:val="007B1068"/>
    <w:rsid w:val="007B1F35"/>
    <w:rsid w:val="007B2098"/>
    <w:rsid w:val="007B26A8"/>
    <w:rsid w:val="007C40D0"/>
    <w:rsid w:val="007C5990"/>
    <w:rsid w:val="007D1BF5"/>
    <w:rsid w:val="007D69E8"/>
    <w:rsid w:val="007D74D7"/>
    <w:rsid w:val="007D7BE6"/>
    <w:rsid w:val="007E3A19"/>
    <w:rsid w:val="007E4A2A"/>
    <w:rsid w:val="007E4B84"/>
    <w:rsid w:val="007E71A0"/>
    <w:rsid w:val="007F2AA6"/>
    <w:rsid w:val="007F4BA3"/>
    <w:rsid w:val="007F7878"/>
    <w:rsid w:val="00800061"/>
    <w:rsid w:val="00804CC1"/>
    <w:rsid w:val="00812DD4"/>
    <w:rsid w:val="00815B06"/>
    <w:rsid w:val="00823037"/>
    <w:rsid w:val="00826056"/>
    <w:rsid w:val="00833C9C"/>
    <w:rsid w:val="00841376"/>
    <w:rsid w:val="00847A46"/>
    <w:rsid w:val="00852FB5"/>
    <w:rsid w:val="00853141"/>
    <w:rsid w:val="008543B7"/>
    <w:rsid w:val="00857A4E"/>
    <w:rsid w:val="00864C4B"/>
    <w:rsid w:val="008673B7"/>
    <w:rsid w:val="00871B04"/>
    <w:rsid w:val="00872AA9"/>
    <w:rsid w:val="00872B2F"/>
    <w:rsid w:val="0087694F"/>
    <w:rsid w:val="008800B1"/>
    <w:rsid w:val="00885DA1"/>
    <w:rsid w:val="008875A8"/>
    <w:rsid w:val="00890FAD"/>
    <w:rsid w:val="008920BB"/>
    <w:rsid w:val="00896064"/>
    <w:rsid w:val="008A09C5"/>
    <w:rsid w:val="008A6C74"/>
    <w:rsid w:val="008B11F6"/>
    <w:rsid w:val="008B5CA2"/>
    <w:rsid w:val="008B7C00"/>
    <w:rsid w:val="008C69DA"/>
    <w:rsid w:val="008D405A"/>
    <w:rsid w:val="008D60B5"/>
    <w:rsid w:val="008D7364"/>
    <w:rsid w:val="008E1B18"/>
    <w:rsid w:val="008E2A9E"/>
    <w:rsid w:val="008E67E0"/>
    <w:rsid w:val="008E6F47"/>
    <w:rsid w:val="008E7338"/>
    <w:rsid w:val="008F099E"/>
    <w:rsid w:val="008F16A0"/>
    <w:rsid w:val="008F423F"/>
    <w:rsid w:val="008F580C"/>
    <w:rsid w:val="008F6078"/>
    <w:rsid w:val="008F74E7"/>
    <w:rsid w:val="00900C67"/>
    <w:rsid w:val="009036A8"/>
    <w:rsid w:val="00903A98"/>
    <w:rsid w:val="009155F7"/>
    <w:rsid w:val="00916DA2"/>
    <w:rsid w:val="00921F91"/>
    <w:rsid w:val="00922C1E"/>
    <w:rsid w:val="0092372F"/>
    <w:rsid w:val="00927681"/>
    <w:rsid w:val="0093436D"/>
    <w:rsid w:val="00944458"/>
    <w:rsid w:val="00954D00"/>
    <w:rsid w:val="00956B48"/>
    <w:rsid w:val="00963716"/>
    <w:rsid w:val="00963FDC"/>
    <w:rsid w:val="009704A4"/>
    <w:rsid w:val="00971804"/>
    <w:rsid w:val="009733C1"/>
    <w:rsid w:val="009802B1"/>
    <w:rsid w:val="00982978"/>
    <w:rsid w:val="009869D5"/>
    <w:rsid w:val="00991AFE"/>
    <w:rsid w:val="00995D5E"/>
    <w:rsid w:val="009A79CC"/>
    <w:rsid w:val="009B4330"/>
    <w:rsid w:val="009C114D"/>
    <w:rsid w:val="009C19A4"/>
    <w:rsid w:val="009C2EE1"/>
    <w:rsid w:val="009C540D"/>
    <w:rsid w:val="009C6DFE"/>
    <w:rsid w:val="009C79C1"/>
    <w:rsid w:val="009D22EB"/>
    <w:rsid w:val="009D3CF7"/>
    <w:rsid w:val="009E654D"/>
    <w:rsid w:val="009F7FDB"/>
    <w:rsid w:val="00A04B99"/>
    <w:rsid w:val="00A05D24"/>
    <w:rsid w:val="00A07AB9"/>
    <w:rsid w:val="00A10AAD"/>
    <w:rsid w:val="00A14E5F"/>
    <w:rsid w:val="00A15C8E"/>
    <w:rsid w:val="00A222AB"/>
    <w:rsid w:val="00A224A9"/>
    <w:rsid w:val="00A22626"/>
    <w:rsid w:val="00A23346"/>
    <w:rsid w:val="00A24F62"/>
    <w:rsid w:val="00A3086B"/>
    <w:rsid w:val="00A341F7"/>
    <w:rsid w:val="00A36154"/>
    <w:rsid w:val="00A36C7B"/>
    <w:rsid w:val="00A37D13"/>
    <w:rsid w:val="00A43055"/>
    <w:rsid w:val="00A62FB4"/>
    <w:rsid w:val="00A64D0F"/>
    <w:rsid w:val="00A72FC7"/>
    <w:rsid w:val="00A75AB4"/>
    <w:rsid w:val="00A816FB"/>
    <w:rsid w:val="00A83C50"/>
    <w:rsid w:val="00A939C5"/>
    <w:rsid w:val="00AA3D62"/>
    <w:rsid w:val="00AA487A"/>
    <w:rsid w:val="00AB3926"/>
    <w:rsid w:val="00AB3F40"/>
    <w:rsid w:val="00AB4C58"/>
    <w:rsid w:val="00AB6D13"/>
    <w:rsid w:val="00AC1FC9"/>
    <w:rsid w:val="00AD315B"/>
    <w:rsid w:val="00AD56AF"/>
    <w:rsid w:val="00AE195D"/>
    <w:rsid w:val="00AE1FF1"/>
    <w:rsid w:val="00AE43C7"/>
    <w:rsid w:val="00AE4B49"/>
    <w:rsid w:val="00AE67AD"/>
    <w:rsid w:val="00AE70B4"/>
    <w:rsid w:val="00AF0014"/>
    <w:rsid w:val="00AF2E64"/>
    <w:rsid w:val="00AF4181"/>
    <w:rsid w:val="00AF46EC"/>
    <w:rsid w:val="00AF6DDE"/>
    <w:rsid w:val="00B01BBF"/>
    <w:rsid w:val="00B16A0C"/>
    <w:rsid w:val="00B222FF"/>
    <w:rsid w:val="00B24ACD"/>
    <w:rsid w:val="00B25ACE"/>
    <w:rsid w:val="00B26558"/>
    <w:rsid w:val="00B522A7"/>
    <w:rsid w:val="00B535B3"/>
    <w:rsid w:val="00B567DC"/>
    <w:rsid w:val="00B60F6E"/>
    <w:rsid w:val="00B613F1"/>
    <w:rsid w:val="00B63F1F"/>
    <w:rsid w:val="00B67294"/>
    <w:rsid w:val="00B67FBB"/>
    <w:rsid w:val="00B704BB"/>
    <w:rsid w:val="00B73EC1"/>
    <w:rsid w:val="00B77E19"/>
    <w:rsid w:val="00B81980"/>
    <w:rsid w:val="00B8202C"/>
    <w:rsid w:val="00B83481"/>
    <w:rsid w:val="00B85279"/>
    <w:rsid w:val="00B907F6"/>
    <w:rsid w:val="00B93237"/>
    <w:rsid w:val="00B94D8C"/>
    <w:rsid w:val="00BA154C"/>
    <w:rsid w:val="00BA3AD5"/>
    <w:rsid w:val="00BB45D4"/>
    <w:rsid w:val="00BB54B2"/>
    <w:rsid w:val="00BC495E"/>
    <w:rsid w:val="00BD185B"/>
    <w:rsid w:val="00BD324E"/>
    <w:rsid w:val="00BD6807"/>
    <w:rsid w:val="00BE2317"/>
    <w:rsid w:val="00BE3005"/>
    <w:rsid w:val="00BE3475"/>
    <w:rsid w:val="00BF3224"/>
    <w:rsid w:val="00BF49E3"/>
    <w:rsid w:val="00C03413"/>
    <w:rsid w:val="00C051D7"/>
    <w:rsid w:val="00C077A6"/>
    <w:rsid w:val="00C13271"/>
    <w:rsid w:val="00C31111"/>
    <w:rsid w:val="00C32828"/>
    <w:rsid w:val="00C3400C"/>
    <w:rsid w:val="00C342DB"/>
    <w:rsid w:val="00C369E5"/>
    <w:rsid w:val="00C41AF3"/>
    <w:rsid w:val="00C46B84"/>
    <w:rsid w:val="00C47B4C"/>
    <w:rsid w:val="00C52ACC"/>
    <w:rsid w:val="00C546A3"/>
    <w:rsid w:val="00C60A12"/>
    <w:rsid w:val="00C63C7F"/>
    <w:rsid w:val="00C645F7"/>
    <w:rsid w:val="00C648E9"/>
    <w:rsid w:val="00C6653A"/>
    <w:rsid w:val="00C73488"/>
    <w:rsid w:val="00C763CC"/>
    <w:rsid w:val="00C80136"/>
    <w:rsid w:val="00C8077A"/>
    <w:rsid w:val="00C80823"/>
    <w:rsid w:val="00C87238"/>
    <w:rsid w:val="00C9118A"/>
    <w:rsid w:val="00C91828"/>
    <w:rsid w:val="00CA3504"/>
    <w:rsid w:val="00CB1BFF"/>
    <w:rsid w:val="00CB41FA"/>
    <w:rsid w:val="00CC2FF0"/>
    <w:rsid w:val="00CC4863"/>
    <w:rsid w:val="00CC4AC1"/>
    <w:rsid w:val="00CC66A7"/>
    <w:rsid w:val="00CC788A"/>
    <w:rsid w:val="00CE4BB9"/>
    <w:rsid w:val="00CF2295"/>
    <w:rsid w:val="00CF30D3"/>
    <w:rsid w:val="00D0140B"/>
    <w:rsid w:val="00D0405F"/>
    <w:rsid w:val="00D134CE"/>
    <w:rsid w:val="00D24525"/>
    <w:rsid w:val="00D25672"/>
    <w:rsid w:val="00D34A2E"/>
    <w:rsid w:val="00D379F2"/>
    <w:rsid w:val="00D52E55"/>
    <w:rsid w:val="00D55E0C"/>
    <w:rsid w:val="00D5788E"/>
    <w:rsid w:val="00D64D98"/>
    <w:rsid w:val="00D714D0"/>
    <w:rsid w:val="00D71770"/>
    <w:rsid w:val="00D739EE"/>
    <w:rsid w:val="00D75D3A"/>
    <w:rsid w:val="00D81119"/>
    <w:rsid w:val="00D8398C"/>
    <w:rsid w:val="00D839B0"/>
    <w:rsid w:val="00D83EF4"/>
    <w:rsid w:val="00D94C76"/>
    <w:rsid w:val="00D971FE"/>
    <w:rsid w:val="00DA2CDF"/>
    <w:rsid w:val="00DA3FAB"/>
    <w:rsid w:val="00DA7996"/>
    <w:rsid w:val="00DA7C6F"/>
    <w:rsid w:val="00DB1BFE"/>
    <w:rsid w:val="00DB208A"/>
    <w:rsid w:val="00DB6072"/>
    <w:rsid w:val="00DC088C"/>
    <w:rsid w:val="00DC1740"/>
    <w:rsid w:val="00DC79FD"/>
    <w:rsid w:val="00DD0445"/>
    <w:rsid w:val="00DF26B3"/>
    <w:rsid w:val="00DF4D41"/>
    <w:rsid w:val="00DF59E9"/>
    <w:rsid w:val="00DF6638"/>
    <w:rsid w:val="00DF7CA0"/>
    <w:rsid w:val="00E005BF"/>
    <w:rsid w:val="00E030EE"/>
    <w:rsid w:val="00E04C30"/>
    <w:rsid w:val="00E11D75"/>
    <w:rsid w:val="00E124DE"/>
    <w:rsid w:val="00E213A1"/>
    <w:rsid w:val="00E217D6"/>
    <w:rsid w:val="00E23742"/>
    <w:rsid w:val="00E242D7"/>
    <w:rsid w:val="00E30CE0"/>
    <w:rsid w:val="00E318B1"/>
    <w:rsid w:val="00E33CF8"/>
    <w:rsid w:val="00E51504"/>
    <w:rsid w:val="00E54A73"/>
    <w:rsid w:val="00E55168"/>
    <w:rsid w:val="00E55EBB"/>
    <w:rsid w:val="00E60F01"/>
    <w:rsid w:val="00E62846"/>
    <w:rsid w:val="00E725D9"/>
    <w:rsid w:val="00E72EEB"/>
    <w:rsid w:val="00E7572C"/>
    <w:rsid w:val="00E80462"/>
    <w:rsid w:val="00E83817"/>
    <w:rsid w:val="00E85B03"/>
    <w:rsid w:val="00E86436"/>
    <w:rsid w:val="00E8793C"/>
    <w:rsid w:val="00E90047"/>
    <w:rsid w:val="00E9111C"/>
    <w:rsid w:val="00EA1BC6"/>
    <w:rsid w:val="00EA7DF3"/>
    <w:rsid w:val="00EB08B6"/>
    <w:rsid w:val="00EB507A"/>
    <w:rsid w:val="00EC2642"/>
    <w:rsid w:val="00EC4E80"/>
    <w:rsid w:val="00EC5706"/>
    <w:rsid w:val="00ED193F"/>
    <w:rsid w:val="00ED2487"/>
    <w:rsid w:val="00ED762B"/>
    <w:rsid w:val="00EE3749"/>
    <w:rsid w:val="00EE5A9B"/>
    <w:rsid w:val="00EE5D13"/>
    <w:rsid w:val="00EE5FD5"/>
    <w:rsid w:val="00EF0B53"/>
    <w:rsid w:val="00F0064C"/>
    <w:rsid w:val="00F03EB9"/>
    <w:rsid w:val="00F056EC"/>
    <w:rsid w:val="00F063A4"/>
    <w:rsid w:val="00F07BA5"/>
    <w:rsid w:val="00F07D53"/>
    <w:rsid w:val="00F129D4"/>
    <w:rsid w:val="00F17BF2"/>
    <w:rsid w:val="00F2181C"/>
    <w:rsid w:val="00F253DB"/>
    <w:rsid w:val="00F26E6C"/>
    <w:rsid w:val="00F41F02"/>
    <w:rsid w:val="00F51EDD"/>
    <w:rsid w:val="00F54CB2"/>
    <w:rsid w:val="00F54F9D"/>
    <w:rsid w:val="00F610C5"/>
    <w:rsid w:val="00F61D1D"/>
    <w:rsid w:val="00F62D6E"/>
    <w:rsid w:val="00F639D8"/>
    <w:rsid w:val="00F63EC8"/>
    <w:rsid w:val="00F6636C"/>
    <w:rsid w:val="00F7283D"/>
    <w:rsid w:val="00F81CCF"/>
    <w:rsid w:val="00F84C5A"/>
    <w:rsid w:val="00F86712"/>
    <w:rsid w:val="00F90281"/>
    <w:rsid w:val="00F94EFD"/>
    <w:rsid w:val="00FA53EF"/>
    <w:rsid w:val="00FA72D8"/>
    <w:rsid w:val="00FC28B4"/>
    <w:rsid w:val="00FC6DA2"/>
    <w:rsid w:val="00FD0322"/>
    <w:rsid w:val="00FD0824"/>
    <w:rsid w:val="00FD6228"/>
    <w:rsid w:val="00FD6359"/>
    <w:rsid w:val="00FE0A87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4C212"/>
  <w15:docId w15:val="{7C4CA5A4-0869-4CDB-8036-DE2237C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C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777CE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777CE"/>
    <w:pPr>
      <w:keepNext/>
      <w:numPr>
        <w:ilvl w:val="1"/>
        <w:numId w:val="1"/>
      </w:numPr>
      <w:ind w:left="1575" w:firstLine="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777CE"/>
    <w:pPr>
      <w:keepNext/>
      <w:numPr>
        <w:ilvl w:val="2"/>
        <w:numId w:val="1"/>
      </w:numPr>
      <w:ind w:left="360" w:firstLine="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777CE"/>
    <w:pPr>
      <w:keepNext/>
      <w:numPr>
        <w:ilvl w:val="3"/>
        <w:numId w:val="1"/>
      </w:numPr>
      <w:ind w:left="993" w:firstLine="0"/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1777CE"/>
    <w:rPr>
      <w:i/>
    </w:rPr>
  </w:style>
  <w:style w:type="character" w:customStyle="1" w:styleId="WW8Num10z1">
    <w:name w:val="WW8Num10z1"/>
    <w:rsid w:val="001777CE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1777CE"/>
  </w:style>
  <w:style w:type="character" w:customStyle="1" w:styleId="Absatz-Standardschriftart">
    <w:name w:val="Absatz-Standardschriftart"/>
    <w:rsid w:val="001777CE"/>
  </w:style>
  <w:style w:type="character" w:customStyle="1" w:styleId="WW8Num1z0">
    <w:name w:val="WW8Num1z0"/>
    <w:rsid w:val="001777CE"/>
    <w:rPr>
      <w:rFonts w:ascii="Symbol" w:eastAsia="Times New Roman" w:hAnsi="Symbol" w:cs="Times New Roman"/>
    </w:rPr>
  </w:style>
  <w:style w:type="character" w:customStyle="1" w:styleId="WW8Num1z1">
    <w:name w:val="WW8Num1z1"/>
    <w:rsid w:val="001777CE"/>
    <w:rPr>
      <w:rFonts w:ascii="Courier New" w:hAnsi="Courier New" w:cs="Courier New"/>
    </w:rPr>
  </w:style>
  <w:style w:type="character" w:customStyle="1" w:styleId="WW8Num1z2">
    <w:name w:val="WW8Num1z2"/>
    <w:rsid w:val="001777CE"/>
    <w:rPr>
      <w:rFonts w:ascii="Wingdings" w:hAnsi="Wingdings"/>
    </w:rPr>
  </w:style>
  <w:style w:type="character" w:customStyle="1" w:styleId="WW8Num1z3">
    <w:name w:val="WW8Num1z3"/>
    <w:rsid w:val="001777CE"/>
    <w:rPr>
      <w:rFonts w:ascii="Symbol" w:hAnsi="Symbol"/>
    </w:rPr>
  </w:style>
  <w:style w:type="character" w:customStyle="1" w:styleId="WW8Num11z0">
    <w:name w:val="WW8Num11z0"/>
    <w:rsid w:val="001777CE"/>
    <w:rPr>
      <w:rFonts w:ascii="Symbol" w:hAnsi="Symbol"/>
    </w:rPr>
  </w:style>
  <w:style w:type="character" w:customStyle="1" w:styleId="WW8Num11z1">
    <w:name w:val="WW8Num11z1"/>
    <w:rsid w:val="001777CE"/>
    <w:rPr>
      <w:rFonts w:ascii="Courier New" w:hAnsi="Courier New" w:cs="Courier New"/>
    </w:rPr>
  </w:style>
  <w:style w:type="character" w:customStyle="1" w:styleId="WW8Num11z2">
    <w:name w:val="WW8Num11z2"/>
    <w:rsid w:val="001777CE"/>
    <w:rPr>
      <w:rFonts w:ascii="Wingdings" w:hAnsi="Wingdings"/>
    </w:rPr>
  </w:style>
  <w:style w:type="character" w:customStyle="1" w:styleId="WW8Num13z0">
    <w:name w:val="WW8Num13z0"/>
    <w:rsid w:val="001777CE"/>
    <w:rPr>
      <w:b w:val="0"/>
      <w:i w:val="0"/>
    </w:rPr>
  </w:style>
  <w:style w:type="character" w:customStyle="1" w:styleId="Domylnaczcionkaakapitu1">
    <w:name w:val="Domyślna czcionka akapitu1"/>
    <w:rsid w:val="001777CE"/>
  </w:style>
  <w:style w:type="character" w:customStyle="1" w:styleId="Znakiprzypiswdolnych">
    <w:name w:val="Znaki przypisów dolnych"/>
    <w:rsid w:val="001777CE"/>
    <w:rPr>
      <w:vertAlign w:val="superscript"/>
    </w:rPr>
  </w:style>
  <w:style w:type="character" w:styleId="Numerstrony">
    <w:name w:val="page number"/>
    <w:basedOn w:val="Domylnaczcionkaakapitu1"/>
    <w:rsid w:val="001777CE"/>
  </w:style>
  <w:style w:type="character" w:styleId="Hipercze">
    <w:name w:val="Hyperlink"/>
    <w:rsid w:val="001777CE"/>
    <w:rPr>
      <w:color w:val="0000FF"/>
      <w:u w:val="single"/>
    </w:rPr>
  </w:style>
  <w:style w:type="character" w:customStyle="1" w:styleId="Znakinumeracji">
    <w:name w:val="Znaki numeracji"/>
    <w:rsid w:val="001777CE"/>
  </w:style>
  <w:style w:type="character" w:customStyle="1" w:styleId="StopkaZnak">
    <w:name w:val="Stopka Znak"/>
    <w:rsid w:val="001777CE"/>
    <w:rPr>
      <w:sz w:val="24"/>
    </w:rPr>
  </w:style>
  <w:style w:type="character" w:customStyle="1" w:styleId="TekstprzypisukocowegoZnak">
    <w:name w:val="Tekst przypisu końcowego Znak"/>
    <w:basedOn w:val="Domylnaczcionkaakapitu2"/>
    <w:rsid w:val="001777CE"/>
  </w:style>
  <w:style w:type="character" w:customStyle="1" w:styleId="Znakiprzypiswkocowych">
    <w:name w:val="Znaki przypisów końcowych"/>
    <w:rsid w:val="001777C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777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777CE"/>
    <w:pPr>
      <w:jc w:val="both"/>
    </w:pPr>
    <w:rPr>
      <w:sz w:val="28"/>
    </w:rPr>
  </w:style>
  <w:style w:type="paragraph" w:styleId="Lista">
    <w:name w:val="List"/>
    <w:basedOn w:val="Tekstpodstawowy"/>
    <w:rsid w:val="001777CE"/>
    <w:rPr>
      <w:rFonts w:cs="Mangal"/>
    </w:rPr>
  </w:style>
  <w:style w:type="paragraph" w:customStyle="1" w:styleId="Podpis2">
    <w:name w:val="Podpis2"/>
    <w:basedOn w:val="Normalny"/>
    <w:rsid w:val="001777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777C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777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777CE"/>
    <w:pPr>
      <w:suppressLineNumbers/>
      <w:spacing w:before="120" w:after="120"/>
    </w:pPr>
    <w:rPr>
      <w:rFonts w:cs="Mangal"/>
      <w:i/>
      <w:iCs/>
      <w:szCs w:val="24"/>
    </w:rPr>
  </w:style>
  <w:style w:type="paragraph" w:styleId="Tytu">
    <w:name w:val="Title"/>
    <w:basedOn w:val="Normalny"/>
    <w:next w:val="Podtytu"/>
    <w:qFormat/>
    <w:rsid w:val="001777CE"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rsid w:val="001777C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1777CE"/>
    <w:rPr>
      <w:sz w:val="20"/>
    </w:rPr>
  </w:style>
  <w:style w:type="paragraph" w:customStyle="1" w:styleId="Tekstpodstawowy21">
    <w:name w:val="Tekst podstawowy 21"/>
    <w:basedOn w:val="Normalny"/>
    <w:rsid w:val="001777CE"/>
    <w:pPr>
      <w:jc w:val="center"/>
    </w:pPr>
    <w:rPr>
      <w:sz w:val="32"/>
    </w:rPr>
  </w:style>
  <w:style w:type="paragraph" w:styleId="Stopka">
    <w:name w:val="footer"/>
    <w:basedOn w:val="Normalny"/>
    <w:rsid w:val="001777C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777CE"/>
    <w:pPr>
      <w:ind w:left="360"/>
    </w:pPr>
    <w:rPr>
      <w:sz w:val="28"/>
    </w:rPr>
  </w:style>
  <w:style w:type="paragraph" w:customStyle="1" w:styleId="Tekstpodstawowywcity21">
    <w:name w:val="Tekst podstawowy wcięty 21"/>
    <w:basedOn w:val="Normalny"/>
    <w:rsid w:val="001777CE"/>
    <w:pPr>
      <w:ind w:left="1575"/>
    </w:pPr>
    <w:rPr>
      <w:sz w:val="28"/>
    </w:rPr>
  </w:style>
  <w:style w:type="paragraph" w:customStyle="1" w:styleId="Tekstpodstawowywcity31">
    <w:name w:val="Tekst podstawowy wcięty 31"/>
    <w:basedOn w:val="Normalny"/>
    <w:rsid w:val="001777CE"/>
    <w:pPr>
      <w:ind w:left="360"/>
      <w:jc w:val="both"/>
    </w:pPr>
    <w:rPr>
      <w:sz w:val="28"/>
    </w:rPr>
  </w:style>
  <w:style w:type="paragraph" w:styleId="Nagwek">
    <w:name w:val="header"/>
    <w:basedOn w:val="Normalny"/>
    <w:rsid w:val="001777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777C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777CE"/>
    <w:pPr>
      <w:suppressLineNumbers/>
    </w:pPr>
  </w:style>
  <w:style w:type="paragraph" w:customStyle="1" w:styleId="Nagwektabeli">
    <w:name w:val="Nagłówek tabeli"/>
    <w:basedOn w:val="Zawartotabeli"/>
    <w:rsid w:val="001777CE"/>
    <w:pPr>
      <w:jc w:val="center"/>
    </w:pPr>
    <w:rPr>
      <w:b/>
      <w:bCs/>
    </w:rPr>
  </w:style>
  <w:style w:type="paragraph" w:styleId="Tekstprzypisukocowego">
    <w:name w:val="endnote text"/>
    <w:basedOn w:val="Normalny"/>
    <w:rsid w:val="001777CE"/>
    <w:rPr>
      <w:sz w:val="20"/>
    </w:rPr>
  </w:style>
  <w:style w:type="character" w:styleId="Odwoanieprzypisukocowego">
    <w:name w:val="endnote reference"/>
    <w:uiPriority w:val="99"/>
    <w:semiHidden/>
    <w:unhideWhenUsed/>
    <w:rsid w:val="002E09D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5074D"/>
  </w:style>
  <w:style w:type="paragraph" w:styleId="Akapitzlist">
    <w:name w:val="List Paragraph"/>
    <w:basedOn w:val="Normalny"/>
    <w:uiPriority w:val="34"/>
    <w:qFormat/>
    <w:rsid w:val="00DF6638"/>
    <w:pPr>
      <w:ind w:left="708"/>
    </w:pPr>
  </w:style>
  <w:style w:type="paragraph" w:styleId="Tekstpodstawowy2">
    <w:name w:val="Body Text 2"/>
    <w:basedOn w:val="Normalny"/>
    <w:link w:val="Tekstpodstawowy2Znak"/>
    <w:rsid w:val="00ED76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D762B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B8198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czes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CE69-9245-4C65-B3D6-AFE12EB8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ZESPOLONY</vt:lpstr>
    </vt:vector>
  </TitlesOfParts>
  <Company/>
  <LinksUpToDate>false</LinksUpToDate>
  <CharactersWithSpaces>12689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http://www.spr.czest.pl/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ZESPOLONY</dc:title>
  <dc:creator>Pfizer Corporation</dc:creator>
  <cp:lastModifiedBy>user</cp:lastModifiedBy>
  <cp:revision>13</cp:revision>
  <cp:lastPrinted>2022-02-21T07:38:00Z</cp:lastPrinted>
  <dcterms:created xsi:type="dcterms:W3CDTF">2022-02-10T06:59:00Z</dcterms:created>
  <dcterms:modified xsi:type="dcterms:W3CDTF">2022-02-21T07:39:00Z</dcterms:modified>
</cp:coreProperties>
</file>