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319" w:rsidRPr="00A72319" w:rsidRDefault="00A72319" w:rsidP="00A72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23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72319" w:rsidRPr="00A72319" w:rsidRDefault="00A72319" w:rsidP="00A72319">
      <w:pPr>
        <w:spacing w:after="0" w:line="260" w:lineRule="atLeast"/>
        <w:rPr>
          <w:rFonts w:ascii="Verdana" w:eastAsia="Times New Roman" w:hAnsi="Verdana" w:cs="Arial"/>
          <w:color w:val="000000"/>
          <w:sz w:val="17"/>
          <w:szCs w:val="17"/>
          <w:lang w:eastAsia="pl-PL"/>
        </w:rPr>
      </w:pP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﻿ </w:t>
      </w:r>
      <w:r w:rsidRPr="00A72319">
        <w:rPr>
          <w:rFonts w:ascii="Verdana" w:eastAsia="Times New Roman" w:hAnsi="Verdana" w:cs="Arial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A72319" w:rsidRPr="00A72319" w:rsidRDefault="00221A8E" w:rsidP="00A72319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="00A72319" w:rsidRPr="00A72319">
          <w:rPr>
            <w:rFonts w:ascii="Verdana" w:eastAsia="Times New Roman" w:hAnsi="Verdana" w:cs="Arial"/>
            <w:b/>
            <w:bCs/>
            <w:color w:val="FF0000"/>
            <w:sz w:val="17"/>
            <w:szCs w:val="17"/>
            <w:lang w:eastAsia="pl-PL"/>
          </w:rPr>
          <w:t>spr.bip.czestochowa.pl</w:t>
        </w:r>
      </w:hyperlink>
    </w:p>
    <w:p w:rsidR="00A72319" w:rsidRPr="00A72319" w:rsidRDefault="00221A8E" w:rsidP="00A72319">
      <w:pPr>
        <w:spacing w:after="0" w:line="400" w:lineRule="atLeas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A72319" w:rsidRPr="00A72319" w:rsidRDefault="00A72319" w:rsidP="00A72319">
      <w:pPr>
        <w:spacing w:after="280" w:line="420" w:lineRule="atLeast"/>
        <w:ind w:left="225"/>
        <w:jc w:val="center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Częstochowa: Sukcesywna dostawa - zgodnie z potrzebami - fabrycznie nowych części i akcesoriów do pojazdów i silników</w:t>
      </w:r>
      <w:r w:rsidRPr="00A72319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A72319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Numer ogłoszenia: 334300 - 2013; data zamieszczenia: 20.08.2013</w:t>
      </w:r>
      <w:r w:rsidRPr="00A72319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>OGŁOSZENIE O ZAMÓWIENIU - dostawy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Zamieszczanie ogłoszenia: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obowiązkowe.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Ogłoszenie dotyczy: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zamówienia publicznego.</w:t>
      </w:r>
    </w:p>
    <w:p w:rsidR="00A72319" w:rsidRPr="00A72319" w:rsidRDefault="00A72319" w:rsidP="00A72319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I. 1) NAZWA I ADRES: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SP ZOZ Stacja Pogotowia Ratunkowego , ul. Kilińskiego 10, 42-200 Częstochowa, woj. śląskie, tel. 034 3785233, faks 034 3785233.</w:t>
      </w:r>
    </w:p>
    <w:p w:rsidR="00A72319" w:rsidRPr="00A72319" w:rsidRDefault="00A72319" w:rsidP="00A72319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Adres strony internetowej, pod którym dostępne są informacje dotyczące dynamicznego systemu zakupów: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http://spr.bip.czestochowa.pl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I. 2) RODZAJ ZAMAWIAJĄCEGO: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Samodzielny publiczny zakład opieki zdrowotnej.</w:t>
      </w:r>
    </w:p>
    <w:p w:rsidR="00A72319" w:rsidRPr="00A72319" w:rsidRDefault="00A72319" w:rsidP="00A72319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Sukcesywna dostawa - zgodnie z potrzebami - fabrycznie nowych części i akcesoriów do pojazdów i silników.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II.1.2) Rodzaj zamówienia: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dostawy.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Sukcesywna dostawa - zgodnie z potrzebami - fabrycznie nowych części i akcesoriów do pojazdów i silników - 20 części. Szczegółowy opis przedmiotu zamówienia dla wszystkich części zawiera załącznik nr 1 do specyfikacji pn.: Szczegółowy opis przedmiotu zamówienia.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34.30.00.00-0.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tak, liczba części: 20.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nie.</w:t>
      </w:r>
    </w:p>
    <w:p w:rsidR="00A72319" w:rsidRPr="00A72319" w:rsidRDefault="00A72319" w:rsidP="00A72319">
      <w:pPr>
        <w:spacing w:after="0" w:line="400" w:lineRule="atLeas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Zakończenie: 31.12.2014.</w:t>
      </w:r>
    </w:p>
    <w:p w:rsidR="00A72319" w:rsidRPr="00A72319" w:rsidRDefault="00A72319" w:rsidP="00A72319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III.1) WADIUM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Informacja na temat wadium: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Zamawiający nie wymaga złożenia wadium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III.2) ZALICZKI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A72319" w:rsidRPr="00A72319" w:rsidRDefault="00A72319" w:rsidP="00A72319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A72319" w:rsidRPr="00A72319" w:rsidRDefault="00A72319" w:rsidP="00A72319">
      <w:p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A72319" w:rsidRPr="00A72319" w:rsidRDefault="00A72319" w:rsidP="00221A8E">
      <w:pPr>
        <w:numPr>
          <w:ilvl w:val="1"/>
          <w:numId w:val="2"/>
        </w:numPr>
        <w:spacing w:after="0" w:line="400" w:lineRule="atLeast"/>
        <w:ind w:left="112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Udokumentowanie wykonania 1 dostawy o wartości min. 10 tys. zł. w zakresie niezbędnym do wykazania spełnienia warunku wiedzy i doświadczenia w okresie ostatnich trzech lat przed upływem terminu składania ofert a jeżeli okres prowadzenia działalności jest krótszy - w tym okresie, z podaniem nazwy zamawiającego, przedmiotu i wartości dostawy, daty wykonania, oraz załączeniem dokumentu potwierdzającego, że dostawa została wykonana należycie. Ocena spełnienia w/w warunków dokonana zostanie zgodnie z formułą - spełnia - nie spełnia - w oparciu o informacje zawarte w dokumentach i oświadczeniach złożonych przez Wykonawcę do postępowania. Z treści załączonych dokumentów musi wynikać jednoznacznie, iż w/w warunek Wykonawca spełnił.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A72319" w:rsidRPr="00A72319" w:rsidRDefault="00A72319" w:rsidP="00A72319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oświadczenie o braku podstaw do wykluczenia;</w:t>
      </w:r>
    </w:p>
    <w:p w:rsidR="00A72319" w:rsidRPr="00A72319" w:rsidRDefault="00A72319" w:rsidP="00A72319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A72319" w:rsidRPr="00A72319" w:rsidRDefault="00A72319" w:rsidP="00A72319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A72319" w:rsidRPr="00A72319" w:rsidRDefault="00A72319" w:rsidP="00A72319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III.6) INNE DOKUMENTY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Inne dokumenty niewymienione w pkt III.4) albo w pkt III.5)</w:t>
      </w:r>
    </w:p>
    <w:p w:rsidR="00A72319" w:rsidRPr="00A72319" w:rsidRDefault="00A72319" w:rsidP="00221A8E">
      <w:pPr>
        <w:spacing w:after="0" w:line="400" w:lineRule="atLeast"/>
        <w:ind w:left="22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Aktualny odpis z właściwego rejestru, lub z centralnej ewidencji i informacji o działalności gospodarczej jeżeli odrębne przepisy wymagają wpisu do rejestru lub ewidencji wystawiony nie wcześniej niż 6 miesięcy przed upływem terminu składania ofert. Dokumenty sporządzone w języku obcym muszą być złożone wraz z tłumaczeniem na język polski. W przypadku składania oferty wspólnej przez kilku przedsiębiorców (tzw. konsorcjum) lub przez spółkę cywilną każdy ze wspólników konsorcjum lub spółki cywilnej musi złożyć dokumenty wymienione w punkcie 6.1. specyfikacji (lub w punkcie 6.1.a), 6.1.e), oraz 6.2.2. specyfikacji - jeżeli Wykonawca ma siedzibę lub miejsce zamieszkania poza terytorium Rzeczypospolitej Polskiej). Pozostałe dokumenty będą traktowane jako wspólne. Wspólnicy muszą ustanowić pełnomocnika do reprezentowania ich w postępowaniu o udzielenie zamówienia albo do reprezentowania w postępowaniu i zawarcia umowy. Do oferty należy dołączyć stosowne pełnomocnictwo, podpisane przez osoby upoważnione do składania oświadczeń woli każdego ze wspólników. Wspólnicy ponoszą solidarną odpowiedzialność za niewykonanie lub nienależyte wykonanie zamówienia, określoną w art. 366 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Kodeksu cywilnego. Zgodnie z art. 26 ust. 2b Prawa zamówień publicznych Wykonawca może polegać na wiedzy i doświadczeniu oraz osobach zdolnych do wykonania zamówienia innych podmiotów, niezależnie od charakteru prawnego łączących go z nimi stosunków. Wykonawca w takiej sytuacji zobowiązany jest udowodnić Zamawiającemu, iż będzie dysponował zasobami niezbędnymi do realizacji zamówienia, tj. przedstawić pisemne zobowiązanie tych podmiotów do oddania mu do dyspozycji niezbędnych zasobów na okres korzystania z nich przy wykonaniu zamówienia. W/w zobowiązanie musi być złożone do oferty przetargowej w oryginale. W przypadku wykonawców wspólnie ubiegających się o zamówienie, kopie dokumentów dotyczących odpowiednio wspólników konsorcjum powinny być poświadczone za zgodność z oryginałem przez wspólników konsorcjum (każdy w odniesieniu do dotyczących go dokumentów) lub przez pełnomocnika konsorcjum, jeżeli będzie miał do tej czynności upoważnienie. Pozostałe dokumenty: a) wypełniony w formie oryginału druk Oferta, zawierający oświadczenie, że wykonawca spełnia wszystkie warunki określone w specyfikacji istotnych warunków zamówienia oraz w art. 22 ust. 1 ustawy Prawo zamówień publicznych oraz informację, czy wykonawca należy do grupy kapitałowej, stanowiący załącznik nr 1 do specyfikacji. Upoważnienie osób podpisujących ofertę do jej podpisania musi bezpośrednio wynikać z dokumentów dołączonych do oferty. Oznacza to, że jeżeli upoważnienie takie nie wynika wprost z dokumentu stwierdzającego status prawny wykonawcy, to do oferty należy dołączyć stosowne pełnomocnictwo w formie oryginału lub kserokopii potwierdzonej notarialnie. Jeżeli Wykonawca ma siedzibę lub miejsce zamieszkania poza terytorium Rzeczypospolitej Polskiej, to: 1) zamiast dokumentów, o których mowa w punktach 6.1.b),6.1c),6.1.d) specyfikacji, składa dokument lub dokumenty wystawione w kraju, w którym ma siedzibę lub miejsce zamieszkania, potwierdzające odpowiednio, że: a) nie otwarto jego likwidacji ani nie ogłoszono upadłości, b) nie zalega z uiszczaniem podatków, opłat, składek na ubezpieczenie społeczne i zdrowotne albo że uzyskał przewidziane prawem zwolnienie, odroczenie lub rozłożenie na raty zaległych płatności lub wstrzymanie w całości wykonania decyzji właściwego organu. 2) Dokumenty, o którym mowa w podpunkcie 1)a) powinny być wystawione nie wcześniej niż 6 miesięcy przed upływem terminu składania ofert. 3) Jeżeli w kraju miejsca zamieszkania osoby lub w kraju, w którym wykonawca ma siedzibę lub miejsce zamieszkania, nie wydaje się dokumentów, o których mowa w podpunktach 1)a), zastępuje się je dokumentem zawierającym oświadczenie, w którym określa się także osoby uprawnione do reprezentacji wykonawcy złożone przed właściwym organem sądowym, administracyjnym albo organem samorządu zawodowego lub gospodarczego odpowiednio kraju miejsca zamieszkania osoby lub kraju, w którym Wykonawca ma siedzibę lub miejsce zamieszkania lub przed notariuszem. Przepis podpunktu 2) stosuje się odpowiednio</w:t>
      </w:r>
      <w:bookmarkStart w:id="0" w:name="_GoBack"/>
      <w:bookmarkEnd w:id="0"/>
    </w:p>
    <w:p w:rsidR="00A72319" w:rsidRPr="00A72319" w:rsidRDefault="00A72319" w:rsidP="00A72319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lastRenderedPageBreak/>
        <w:t>SEKCJA IV: PROCEDURA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przetarg nieograniczony.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najniższa cena.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IV.4.1)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http://spr.bip.czestochowa.pl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Samodzielny Publiczny Zespół Opieki Zdrowotnej Stacja Pogotowia Ratunkowego, ul. Kilińskiego 10, 42-200 Częstochowa Tel. faks. (034) 37-85-233.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30.08.2013 godzina 10:00, miejsce: Samodzielny Publiczny Zespół Opieki Zdrowotnej Stacja Pogotowia Ratunkowego, -sekretariat-ul. Kilińskiego 10, 42-200 Częstochowa Tel. faks. (034) 37-85-233.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-.</w:t>
      </w:r>
    </w:p>
    <w:p w:rsidR="00A72319" w:rsidRPr="00A72319" w:rsidRDefault="00A72319" w:rsidP="00A72319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72319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A723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</w:t>
      </w:r>
    </w:p>
    <w:p w:rsidR="00A72319" w:rsidRPr="00A72319" w:rsidRDefault="00A72319" w:rsidP="00A72319">
      <w:pPr>
        <w:spacing w:after="0" w:line="400" w:lineRule="atLeas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72319" w:rsidRPr="00A72319" w:rsidRDefault="00A72319" w:rsidP="00A72319">
      <w:pPr>
        <w:spacing w:after="0" w:line="400" w:lineRule="atLeas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665301" w:rsidRDefault="00665301"/>
    <w:sectPr w:rsidR="00665301" w:rsidSect="000D01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1D53"/>
    <w:multiLevelType w:val="multilevel"/>
    <w:tmpl w:val="3BDA6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5F0C51"/>
    <w:multiLevelType w:val="multilevel"/>
    <w:tmpl w:val="4170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4A7623"/>
    <w:multiLevelType w:val="multilevel"/>
    <w:tmpl w:val="C1186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9850A0"/>
    <w:multiLevelType w:val="multilevel"/>
    <w:tmpl w:val="A800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D0"/>
    <w:rsid w:val="00090FD0"/>
    <w:rsid w:val="000D0166"/>
    <w:rsid w:val="00221A8E"/>
    <w:rsid w:val="00665301"/>
    <w:rsid w:val="00A72319"/>
    <w:rsid w:val="00B9470D"/>
    <w:rsid w:val="00E6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A72319"/>
  </w:style>
  <w:style w:type="character" w:customStyle="1" w:styleId="text2">
    <w:name w:val="text2"/>
    <w:basedOn w:val="Domylnaczcionkaakapitu"/>
    <w:rsid w:val="00A72319"/>
  </w:style>
  <w:style w:type="character" w:styleId="Hipercze">
    <w:name w:val="Hyperlink"/>
    <w:basedOn w:val="Domylnaczcionkaakapitu"/>
    <w:uiPriority w:val="99"/>
    <w:semiHidden/>
    <w:unhideWhenUsed/>
    <w:rsid w:val="00A7231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A72319"/>
  </w:style>
  <w:style w:type="character" w:customStyle="1" w:styleId="text2">
    <w:name w:val="text2"/>
    <w:basedOn w:val="Domylnaczcionkaakapitu"/>
    <w:rsid w:val="00A72319"/>
  </w:style>
  <w:style w:type="character" w:styleId="Hipercze">
    <w:name w:val="Hyperlink"/>
    <w:basedOn w:val="Domylnaczcionkaakapitu"/>
    <w:uiPriority w:val="99"/>
    <w:semiHidden/>
    <w:unhideWhenUsed/>
    <w:rsid w:val="00A7231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A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165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r.bip.czestochowa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1488</Words>
  <Characters>8934</Characters>
  <Application>Microsoft Office Word</Application>
  <DocSecurity>0</DocSecurity>
  <Lines>74</Lines>
  <Paragraphs>20</Paragraphs>
  <ScaleCrop>false</ScaleCrop>
  <Company/>
  <LinksUpToDate>false</LinksUpToDate>
  <CharactersWithSpaces>10402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3</cp:revision>
  <dcterms:created xsi:type="dcterms:W3CDTF">2013-08-20T07:51:00Z</dcterms:created>
  <dcterms:modified xsi:type="dcterms:W3CDTF">2013-08-20T07:54:00Z</dcterms:modified>
</cp:coreProperties>
</file>