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B27" w:rsidRPr="00B91B27" w:rsidRDefault="00B91B27" w:rsidP="00B91B27">
      <w:pPr>
        <w:spacing w:after="0" w:line="240" w:lineRule="auto"/>
        <w:rPr>
          <w:rFonts w:ascii="Times New Roman" w:eastAsia="Times New Roman" w:hAnsi="Times New Roman" w:cs="Times New Roman"/>
          <w:sz w:val="24"/>
          <w:szCs w:val="24"/>
          <w:lang w:eastAsia="pl-PL"/>
        </w:rPr>
      </w:pPr>
      <w:r w:rsidRPr="00B91B27">
        <w:rPr>
          <w:rFonts w:ascii="Times New Roman" w:eastAsia="Times New Roman" w:hAnsi="Times New Roman" w:cs="Times New Roman"/>
          <w:sz w:val="24"/>
          <w:szCs w:val="24"/>
          <w:lang w:eastAsia="pl-PL"/>
        </w:rPr>
        <w:br/>
      </w:r>
    </w:p>
    <w:p w:rsidR="00B91B27" w:rsidRPr="00B91B27" w:rsidRDefault="00B91B27" w:rsidP="00B91B27">
      <w:pPr>
        <w:spacing w:after="0" w:line="260" w:lineRule="atLeast"/>
        <w:rPr>
          <w:rFonts w:ascii="Verdana" w:eastAsia="Times New Roman" w:hAnsi="Verdana" w:cs="Arial CE"/>
          <w:color w:val="000000"/>
          <w:sz w:val="17"/>
          <w:szCs w:val="17"/>
          <w:lang w:eastAsia="pl-PL"/>
        </w:rPr>
      </w:pPr>
      <w:r w:rsidRPr="00B91B27">
        <w:rPr>
          <w:rFonts w:ascii="Arial CE" w:eastAsia="Times New Roman" w:hAnsi="Arial CE" w:cs="Arial CE"/>
          <w:color w:val="000000"/>
          <w:sz w:val="20"/>
          <w:szCs w:val="20"/>
          <w:lang w:eastAsia="pl-PL"/>
        </w:rPr>
        <w:t>﻿ </w:t>
      </w:r>
      <w:r w:rsidRPr="00B91B27">
        <w:rPr>
          <w:rFonts w:ascii="Verdana" w:eastAsia="Times New Roman" w:hAnsi="Verdana" w:cs="Arial CE"/>
          <w:color w:val="000000"/>
          <w:sz w:val="17"/>
          <w:szCs w:val="17"/>
          <w:lang w:eastAsia="pl-PL"/>
        </w:rPr>
        <w:t>Adres strony internetowej, na której Zamawiający udostępnia Specyfikację Istotnych Warunków Zamówienia:</w:t>
      </w:r>
    </w:p>
    <w:p w:rsidR="00B91B27" w:rsidRPr="00B91B27" w:rsidRDefault="00B91B27" w:rsidP="00B91B27">
      <w:pPr>
        <w:spacing w:after="240" w:line="260" w:lineRule="atLeast"/>
        <w:rPr>
          <w:rFonts w:ascii="Times New Roman" w:eastAsia="Times New Roman" w:hAnsi="Times New Roman" w:cs="Times New Roman"/>
          <w:sz w:val="24"/>
          <w:szCs w:val="24"/>
          <w:lang w:eastAsia="pl-PL"/>
        </w:rPr>
      </w:pPr>
      <w:hyperlink r:id="rId6" w:tgtFrame="_blank" w:history="1">
        <w:r w:rsidRPr="00B91B27">
          <w:rPr>
            <w:rFonts w:ascii="Verdana" w:eastAsia="Times New Roman" w:hAnsi="Verdana" w:cs="Arial CE"/>
            <w:b/>
            <w:bCs/>
            <w:color w:val="FF0000"/>
            <w:sz w:val="17"/>
            <w:szCs w:val="17"/>
            <w:lang w:eastAsia="pl-PL"/>
          </w:rPr>
          <w:t>spr.bip.czestochowa.pl</w:t>
        </w:r>
      </w:hyperlink>
    </w:p>
    <w:p w:rsidR="00B91B27" w:rsidRPr="00B91B27" w:rsidRDefault="00B91B27" w:rsidP="00B91B27">
      <w:pPr>
        <w:spacing w:after="0" w:line="400" w:lineRule="atLeast"/>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pict>
          <v:rect id="_x0000_i1025" style="width:0;height:1.5pt" o:hralign="center" o:hrstd="t" o:hrnoshade="t" o:hr="t" fillcolor="black" stroked="f"/>
        </w:pict>
      </w:r>
    </w:p>
    <w:p w:rsidR="00B91B27" w:rsidRPr="00B91B27" w:rsidRDefault="00B91B27" w:rsidP="00B91B27">
      <w:pPr>
        <w:spacing w:after="280" w:line="420" w:lineRule="atLeast"/>
        <w:ind w:left="225"/>
        <w:jc w:val="center"/>
        <w:rPr>
          <w:rFonts w:ascii="Arial CE" w:eastAsia="Times New Roman" w:hAnsi="Arial CE" w:cs="Arial CE"/>
          <w:color w:val="000000"/>
          <w:sz w:val="28"/>
          <w:szCs w:val="28"/>
          <w:lang w:eastAsia="pl-PL"/>
        </w:rPr>
      </w:pPr>
      <w:r w:rsidRPr="00B91B27">
        <w:rPr>
          <w:rFonts w:ascii="Arial CE" w:eastAsia="Times New Roman" w:hAnsi="Arial CE" w:cs="Arial CE"/>
          <w:b/>
          <w:bCs/>
          <w:color w:val="000000"/>
          <w:sz w:val="28"/>
          <w:szCs w:val="28"/>
          <w:lang w:eastAsia="pl-PL"/>
        </w:rPr>
        <w:t xml:space="preserve">Częstochowa: Zaprojektowanie i budowa infrastruktury </w:t>
      </w:r>
      <w:proofErr w:type="spellStart"/>
      <w:r w:rsidRPr="00B91B27">
        <w:rPr>
          <w:rFonts w:ascii="Arial CE" w:eastAsia="Times New Roman" w:hAnsi="Arial CE" w:cs="Arial CE"/>
          <w:b/>
          <w:bCs/>
          <w:color w:val="000000"/>
          <w:sz w:val="28"/>
          <w:szCs w:val="28"/>
          <w:lang w:eastAsia="pl-PL"/>
        </w:rPr>
        <w:t>elektryczno</w:t>
      </w:r>
      <w:proofErr w:type="spellEnd"/>
      <w:r w:rsidRPr="00B91B27">
        <w:rPr>
          <w:rFonts w:ascii="Arial CE" w:eastAsia="Times New Roman" w:hAnsi="Arial CE" w:cs="Arial CE"/>
          <w:b/>
          <w:bCs/>
          <w:color w:val="000000"/>
          <w:sz w:val="28"/>
          <w:szCs w:val="28"/>
          <w:lang w:eastAsia="pl-PL"/>
        </w:rPr>
        <w:t xml:space="preserve"> - logicznej dla urządzeń informatycznych z dostawą sprzętu komputerowego dla SP ZOZ Stacja Pogotowia Ratunkowego w Częstochowie</w:t>
      </w:r>
      <w:r w:rsidRPr="00B91B27">
        <w:rPr>
          <w:rFonts w:ascii="Arial CE" w:eastAsia="Times New Roman" w:hAnsi="Arial CE" w:cs="Arial CE"/>
          <w:color w:val="000000"/>
          <w:sz w:val="28"/>
          <w:szCs w:val="28"/>
          <w:lang w:eastAsia="pl-PL"/>
        </w:rPr>
        <w:br/>
      </w:r>
      <w:r w:rsidRPr="00B91B27">
        <w:rPr>
          <w:rFonts w:ascii="Arial CE" w:eastAsia="Times New Roman" w:hAnsi="Arial CE" w:cs="Arial CE"/>
          <w:b/>
          <w:bCs/>
          <w:color w:val="000000"/>
          <w:sz w:val="28"/>
          <w:szCs w:val="28"/>
          <w:lang w:eastAsia="pl-PL"/>
        </w:rPr>
        <w:t>Numer ogłoszenia: 348666 - 2013; data zamieszczenia: 29.08.2013</w:t>
      </w:r>
      <w:r w:rsidRPr="00B91B27">
        <w:rPr>
          <w:rFonts w:ascii="Arial CE" w:eastAsia="Times New Roman" w:hAnsi="Arial CE" w:cs="Arial CE"/>
          <w:color w:val="000000"/>
          <w:sz w:val="28"/>
          <w:szCs w:val="28"/>
          <w:lang w:eastAsia="pl-PL"/>
        </w:rPr>
        <w:br/>
        <w:t>OGŁOSZENIE O ZAMÓWIENIU - dostawy</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Zamieszczanie ogłoszenia:</w:t>
      </w:r>
      <w:r w:rsidRPr="00B91B27">
        <w:rPr>
          <w:rFonts w:ascii="Arial CE" w:eastAsia="Times New Roman" w:hAnsi="Arial CE" w:cs="Arial CE"/>
          <w:color w:val="000000"/>
          <w:sz w:val="20"/>
          <w:szCs w:val="20"/>
          <w:lang w:eastAsia="pl-PL"/>
        </w:rPr>
        <w:t> obowiązkowe.</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Ogłoszenie dotyczy:</w:t>
      </w:r>
      <w:r w:rsidRPr="00B91B27">
        <w:rPr>
          <w:rFonts w:ascii="Arial CE" w:eastAsia="Times New Roman" w:hAnsi="Arial CE" w:cs="Arial CE"/>
          <w:color w:val="000000"/>
          <w:sz w:val="20"/>
          <w:szCs w:val="20"/>
          <w:lang w:eastAsia="pl-PL"/>
        </w:rPr>
        <w:t> zamówienia publicznego.</w:t>
      </w:r>
    </w:p>
    <w:p w:rsidR="00B91B27" w:rsidRPr="00B91B27" w:rsidRDefault="00B91B27" w:rsidP="00B91B27">
      <w:pPr>
        <w:spacing w:before="375" w:after="225" w:line="400" w:lineRule="atLeast"/>
        <w:rPr>
          <w:rFonts w:ascii="Arial CE" w:eastAsia="Times New Roman" w:hAnsi="Arial CE" w:cs="Arial CE"/>
          <w:b/>
          <w:bCs/>
          <w:color w:val="000000"/>
          <w:sz w:val="24"/>
          <w:szCs w:val="24"/>
          <w:u w:val="single"/>
          <w:lang w:eastAsia="pl-PL"/>
        </w:rPr>
      </w:pPr>
      <w:r w:rsidRPr="00B91B27">
        <w:rPr>
          <w:rFonts w:ascii="Arial CE" w:eastAsia="Times New Roman" w:hAnsi="Arial CE" w:cs="Arial CE"/>
          <w:b/>
          <w:bCs/>
          <w:color w:val="000000"/>
          <w:sz w:val="24"/>
          <w:szCs w:val="24"/>
          <w:u w:val="single"/>
          <w:lang w:eastAsia="pl-PL"/>
        </w:rPr>
        <w:t>SEKCJA I: ZAMAWIAJĄCY</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 1) NAZWA I ADRES:</w:t>
      </w:r>
      <w:r w:rsidRPr="00B91B27">
        <w:rPr>
          <w:rFonts w:ascii="Arial CE" w:eastAsia="Times New Roman" w:hAnsi="Arial CE" w:cs="Arial CE"/>
          <w:color w:val="000000"/>
          <w:sz w:val="20"/>
          <w:szCs w:val="20"/>
          <w:lang w:eastAsia="pl-PL"/>
        </w:rPr>
        <w:t> SP ZOZ Stacja Pogotowia Ratunkowego , ul. Kilińskiego 10, 42-200 Częstochowa, woj. śląskie, tel. 034 3785233, faks 034 3785233.</w:t>
      </w:r>
    </w:p>
    <w:p w:rsidR="00B91B27" w:rsidRPr="00B91B27" w:rsidRDefault="00B91B27" w:rsidP="00B91B27">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Adres strony internetowej zamawiającego:</w:t>
      </w:r>
      <w:r w:rsidRPr="00B91B27">
        <w:rPr>
          <w:rFonts w:ascii="Arial CE" w:eastAsia="Times New Roman" w:hAnsi="Arial CE" w:cs="Arial CE"/>
          <w:color w:val="000000"/>
          <w:sz w:val="20"/>
          <w:szCs w:val="20"/>
          <w:lang w:eastAsia="pl-PL"/>
        </w:rPr>
        <w:t> http://spr.bip.czestochowa.pl</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 2) RODZAJ ZAMAWIAJĄCEGO:</w:t>
      </w:r>
      <w:r w:rsidRPr="00B91B27">
        <w:rPr>
          <w:rFonts w:ascii="Arial CE" w:eastAsia="Times New Roman" w:hAnsi="Arial CE" w:cs="Arial CE"/>
          <w:color w:val="000000"/>
          <w:sz w:val="20"/>
          <w:szCs w:val="20"/>
          <w:lang w:eastAsia="pl-PL"/>
        </w:rPr>
        <w:t> Samodzielny publiczny zakład opieki zdrowotnej.</w:t>
      </w:r>
    </w:p>
    <w:p w:rsidR="00B91B27" w:rsidRPr="00B91B27" w:rsidRDefault="00B91B27" w:rsidP="00B91B27">
      <w:pPr>
        <w:spacing w:before="375" w:after="225" w:line="400" w:lineRule="atLeast"/>
        <w:rPr>
          <w:rFonts w:ascii="Arial CE" w:eastAsia="Times New Roman" w:hAnsi="Arial CE" w:cs="Arial CE"/>
          <w:b/>
          <w:bCs/>
          <w:color w:val="000000"/>
          <w:sz w:val="24"/>
          <w:szCs w:val="24"/>
          <w:u w:val="single"/>
          <w:lang w:eastAsia="pl-PL"/>
        </w:rPr>
      </w:pPr>
      <w:r w:rsidRPr="00B91B27">
        <w:rPr>
          <w:rFonts w:ascii="Arial CE" w:eastAsia="Times New Roman" w:hAnsi="Arial CE" w:cs="Arial CE"/>
          <w:b/>
          <w:bCs/>
          <w:color w:val="000000"/>
          <w:sz w:val="24"/>
          <w:szCs w:val="24"/>
          <w:u w:val="single"/>
          <w:lang w:eastAsia="pl-PL"/>
        </w:rPr>
        <w:t>SEKCJA II: PRZEDMIOT ZAMÓWIENIA</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II.1) OKREŚLENIE PRZEDMIOTU ZAMÓWIENIA</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II.1.1) Nazwa nadana zamówieniu przez zamawiającego:</w:t>
      </w:r>
      <w:r w:rsidRPr="00B91B27">
        <w:rPr>
          <w:rFonts w:ascii="Arial CE" w:eastAsia="Times New Roman" w:hAnsi="Arial CE" w:cs="Arial CE"/>
          <w:color w:val="000000"/>
          <w:sz w:val="20"/>
          <w:szCs w:val="20"/>
          <w:lang w:eastAsia="pl-PL"/>
        </w:rPr>
        <w:t xml:space="preserve"> Zaprojektowanie i budowa infrastruktury </w:t>
      </w:r>
      <w:proofErr w:type="spellStart"/>
      <w:r w:rsidRPr="00B91B27">
        <w:rPr>
          <w:rFonts w:ascii="Arial CE" w:eastAsia="Times New Roman" w:hAnsi="Arial CE" w:cs="Arial CE"/>
          <w:color w:val="000000"/>
          <w:sz w:val="20"/>
          <w:szCs w:val="20"/>
          <w:lang w:eastAsia="pl-PL"/>
        </w:rPr>
        <w:t>elektryczno</w:t>
      </w:r>
      <w:proofErr w:type="spellEnd"/>
      <w:r w:rsidRPr="00B91B27">
        <w:rPr>
          <w:rFonts w:ascii="Arial CE" w:eastAsia="Times New Roman" w:hAnsi="Arial CE" w:cs="Arial CE"/>
          <w:color w:val="000000"/>
          <w:sz w:val="20"/>
          <w:szCs w:val="20"/>
          <w:lang w:eastAsia="pl-PL"/>
        </w:rPr>
        <w:t xml:space="preserve"> - logicznej dla urządzeń informatycznych z dostawą sprzętu komputerowego dla SP ZOZ Stacja Pogotowia Ratunkowego w Częstochowie.</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II.1.2) Rodzaj zamówienia:</w:t>
      </w:r>
      <w:r w:rsidRPr="00B91B27">
        <w:rPr>
          <w:rFonts w:ascii="Arial CE" w:eastAsia="Times New Roman" w:hAnsi="Arial CE" w:cs="Arial CE"/>
          <w:color w:val="000000"/>
          <w:sz w:val="20"/>
          <w:szCs w:val="20"/>
          <w:lang w:eastAsia="pl-PL"/>
        </w:rPr>
        <w:t> dostawy.</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II.1.4) Określenie przedmiotu oraz wielkości lub zakresu zamówienia:</w:t>
      </w:r>
      <w:r w:rsidRPr="00B91B27">
        <w:rPr>
          <w:rFonts w:ascii="Arial CE" w:eastAsia="Times New Roman" w:hAnsi="Arial CE" w:cs="Arial CE"/>
          <w:color w:val="000000"/>
          <w:sz w:val="20"/>
          <w:szCs w:val="20"/>
          <w:lang w:eastAsia="pl-PL"/>
        </w:rPr>
        <w:t xml:space="preserve"> Zaprojektowanie i budowa infrastruktury </w:t>
      </w:r>
      <w:proofErr w:type="spellStart"/>
      <w:r w:rsidRPr="00B91B27">
        <w:rPr>
          <w:rFonts w:ascii="Arial CE" w:eastAsia="Times New Roman" w:hAnsi="Arial CE" w:cs="Arial CE"/>
          <w:color w:val="000000"/>
          <w:sz w:val="20"/>
          <w:szCs w:val="20"/>
          <w:lang w:eastAsia="pl-PL"/>
        </w:rPr>
        <w:t>elektryczno</w:t>
      </w:r>
      <w:proofErr w:type="spellEnd"/>
      <w:r w:rsidRPr="00B91B27">
        <w:rPr>
          <w:rFonts w:ascii="Arial CE" w:eastAsia="Times New Roman" w:hAnsi="Arial CE" w:cs="Arial CE"/>
          <w:color w:val="000000"/>
          <w:sz w:val="20"/>
          <w:szCs w:val="20"/>
          <w:lang w:eastAsia="pl-PL"/>
        </w:rPr>
        <w:t xml:space="preserve"> - logicznej dla urządzeń informatycznych z dostawą sprzętu komputerowego dla SP ZOZ Stacja Pogotowia Ratunkowego w Częstochowie - 2 zadania.</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II.1.6) Wspólny Słownik Zamówień (CPV):</w:t>
      </w:r>
      <w:r w:rsidRPr="00B91B27">
        <w:rPr>
          <w:rFonts w:ascii="Arial CE" w:eastAsia="Times New Roman" w:hAnsi="Arial CE" w:cs="Arial CE"/>
          <w:color w:val="000000"/>
          <w:sz w:val="20"/>
          <w:szCs w:val="20"/>
          <w:lang w:eastAsia="pl-PL"/>
        </w:rPr>
        <w:t> 30.20.00.00-1, 45.31.43.20-0.</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II.1.7) Czy dopuszcza się złożenie oferty częściowej:</w:t>
      </w:r>
      <w:r w:rsidRPr="00B91B27">
        <w:rPr>
          <w:rFonts w:ascii="Arial CE" w:eastAsia="Times New Roman" w:hAnsi="Arial CE" w:cs="Arial CE"/>
          <w:color w:val="000000"/>
          <w:sz w:val="20"/>
          <w:szCs w:val="20"/>
          <w:lang w:eastAsia="pl-PL"/>
        </w:rPr>
        <w:t> tak, liczba części: 2.</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lastRenderedPageBreak/>
        <w:t>II.1.8) Czy dopuszcza się złożenie oferty wariantowej:</w:t>
      </w:r>
      <w:r w:rsidRPr="00B91B27">
        <w:rPr>
          <w:rFonts w:ascii="Arial CE" w:eastAsia="Times New Roman" w:hAnsi="Arial CE" w:cs="Arial CE"/>
          <w:color w:val="000000"/>
          <w:sz w:val="20"/>
          <w:szCs w:val="20"/>
          <w:lang w:eastAsia="pl-PL"/>
        </w:rPr>
        <w:t> nie.</w:t>
      </w:r>
    </w:p>
    <w:p w:rsidR="00B91B27" w:rsidRPr="00B91B27" w:rsidRDefault="00B91B27" w:rsidP="00B91B27">
      <w:pPr>
        <w:spacing w:after="0" w:line="400" w:lineRule="atLeast"/>
        <w:rPr>
          <w:rFonts w:ascii="Arial CE" w:eastAsia="Times New Roman" w:hAnsi="Arial CE" w:cs="Arial CE"/>
          <w:color w:val="000000"/>
          <w:sz w:val="20"/>
          <w:szCs w:val="20"/>
          <w:lang w:eastAsia="pl-PL"/>
        </w:rPr>
      </w:pPr>
    </w:p>
    <w:p w:rsidR="00B91B27" w:rsidRPr="00B91B27" w:rsidRDefault="00B91B27" w:rsidP="00B91B27">
      <w:pPr>
        <w:spacing w:before="375" w:after="225" w:line="400" w:lineRule="atLeast"/>
        <w:rPr>
          <w:rFonts w:ascii="Arial CE" w:eastAsia="Times New Roman" w:hAnsi="Arial CE" w:cs="Arial CE"/>
          <w:b/>
          <w:bCs/>
          <w:color w:val="000000"/>
          <w:sz w:val="24"/>
          <w:szCs w:val="24"/>
          <w:u w:val="single"/>
          <w:lang w:eastAsia="pl-PL"/>
        </w:rPr>
      </w:pPr>
      <w:r w:rsidRPr="00B91B27">
        <w:rPr>
          <w:rFonts w:ascii="Arial CE" w:eastAsia="Times New Roman" w:hAnsi="Arial CE" w:cs="Arial CE"/>
          <w:b/>
          <w:bCs/>
          <w:color w:val="000000"/>
          <w:sz w:val="24"/>
          <w:szCs w:val="24"/>
          <w:u w:val="single"/>
          <w:lang w:eastAsia="pl-PL"/>
        </w:rPr>
        <w:t>SEKCJA III: INFORMACJE O CHARAKTERZE PRAWNYM, EKONOMICZNYM, FINANSOWYM I TECHNICZNYM</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III.1) WADIUM</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Informacja na temat wadium:</w:t>
      </w:r>
      <w:r w:rsidRPr="00B91B27">
        <w:rPr>
          <w:rFonts w:ascii="Arial CE" w:eastAsia="Times New Roman" w:hAnsi="Arial CE" w:cs="Arial CE"/>
          <w:color w:val="000000"/>
          <w:sz w:val="20"/>
          <w:szCs w:val="20"/>
          <w:lang w:eastAsia="pl-PL"/>
        </w:rPr>
        <w:t> Zamawiający nie żąda wniesienia wadium</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III.2) ZALICZKI</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III.3) WARUNKI UDZIAŁU W POSTĘPOWANIU ORAZ OPIS SPOSOBU DOKONYWANIA OCENY SPEŁNIANIA TYCH WARUNKÓW</w:t>
      </w:r>
    </w:p>
    <w:p w:rsidR="00B91B27" w:rsidRPr="00B91B27" w:rsidRDefault="00B91B27" w:rsidP="00B91B27">
      <w:pPr>
        <w:numPr>
          <w:ilvl w:val="0"/>
          <w:numId w:val="2"/>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B91B27" w:rsidRPr="00B91B27" w:rsidRDefault="00B91B27" w:rsidP="00B91B27">
      <w:p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Opis sposobu dokonywania oceny spełniania tego warunku</w:t>
      </w:r>
    </w:p>
    <w:p w:rsidR="00B91B27" w:rsidRPr="00B91B27" w:rsidRDefault="00B91B27" w:rsidP="00B91B27">
      <w:pPr>
        <w:spacing w:after="0" w:line="400" w:lineRule="atLeast"/>
        <w:ind w:left="108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 xml:space="preserve"> W zakresie Zadania nr 1 : Zamawiający uzna warunek za spełniony jeżeli udokumentują ( poprzez złożenie oświadczenia o posiadaniu uprawnień do wykonywania działalności związanej z przedmiotem niniejszego zamówienia - wymagane uprawnienia: a) do kierowania robotami elektrycznymi b) zaświadczenie kwalifikacyjne ED do 1 kW c) oświadczenie o przynależności do właściwej izby. W zakresie zadania nr 2 : Działalność prowadzona na potrzeby wykonania przedmiotu zamówienia nie wymaga posiadania specjalnych uprawnień.</w:t>
      </w:r>
    </w:p>
    <w:p w:rsidR="00B91B27" w:rsidRPr="00B91B27" w:rsidRDefault="00B91B27" w:rsidP="00B91B27">
      <w:pPr>
        <w:numPr>
          <w:ilvl w:val="0"/>
          <w:numId w:val="2"/>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III.3.2) Wiedza i doświadczenie</w:t>
      </w:r>
    </w:p>
    <w:p w:rsidR="00B91B27" w:rsidRPr="00B91B27" w:rsidRDefault="00B91B27" w:rsidP="00B91B27">
      <w:p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Opis sposobu dokonywania oceny spełniania tego warunku</w:t>
      </w:r>
    </w:p>
    <w:p w:rsidR="00B91B27" w:rsidRPr="00B91B27" w:rsidRDefault="00B91B27" w:rsidP="00B91B27">
      <w:pPr>
        <w:spacing w:after="0" w:line="400" w:lineRule="atLeast"/>
        <w:ind w:left="108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W zakresie Zadania nr 1 : Wymagane jest wykazanie przez Wykonawcę realizacji co najmniej jednej roboty budowlanej w okresie ostatnich pięciu lat przed upływem terminu składania ofert, a jeżeli okres prowadzenia działalności jest krótszy - w tym okresie odpowiadającej swoim rodzajem oraz wartością robót stanowiącym przedmiot zamówienia (wg załącznika nr 9 do SIWZ) - o wartości 25.000 zł brutto. W zakresie zadania nr 2 : Zamawiający uzna warunek za spełniony jeżeli udokumentują to poprzez wykazanie realizacji jednej dostawy odpowiadającej swoim rodzajem oraz wartością dostawom stanowiącym przedmiot zamówienia (wg załącznika nr 10 do SIWZ)o wartości 35.000 zł brutto.</w:t>
      </w:r>
    </w:p>
    <w:p w:rsidR="00B91B27" w:rsidRPr="00B91B27" w:rsidRDefault="00B91B27" w:rsidP="00B91B27">
      <w:pPr>
        <w:numPr>
          <w:ilvl w:val="0"/>
          <w:numId w:val="2"/>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III.3.3) Potencjał techniczny</w:t>
      </w:r>
    </w:p>
    <w:p w:rsidR="00B91B27" w:rsidRPr="00B91B27" w:rsidRDefault="00B91B27" w:rsidP="00B91B27">
      <w:p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Opis sposobu dokonywania oceny spełniania tego warunku</w:t>
      </w:r>
    </w:p>
    <w:p w:rsidR="00B91B27" w:rsidRPr="00B91B27" w:rsidRDefault="00B91B27" w:rsidP="00B91B27">
      <w:pPr>
        <w:spacing w:after="0" w:line="400" w:lineRule="atLeast"/>
        <w:ind w:left="108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lastRenderedPageBreak/>
        <w:t>W zakresie Zadania nr 1 : Wykonawca winien dysponować co najmniej jedną osobą, która będzie uczestniczyć w wykonywaniu zamówienia posiadającą kwalifikacje zawodowe w zakresie projektowania i instalacji. W zakresie zadania nr 2 : Wykonawca winien dysponować co najmniej jedną osobą, która będzie uczestniczyć w wykonywaniu zamówienia posiadającą kwalifikacje zawodowe w zakresie instalacji, serwisowania i napraw.</w:t>
      </w:r>
    </w:p>
    <w:p w:rsidR="00B91B27" w:rsidRPr="00B91B27" w:rsidRDefault="00B91B27" w:rsidP="00B91B27">
      <w:pPr>
        <w:numPr>
          <w:ilvl w:val="0"/>
          <w:numId w:val="2"/>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III.3.4) Osoby zdolne do wykonania zamówienia</w:t>
      </w:r>
    </w:p>
    <w:p w:rsidR="00B91B27" w:rsidRPr="00B91B27" w:rsidRDefault="00B91B27" w:rsidP="00B91B27">
      <w:p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Opis sposobu dokonywania oceny spełniania tego warunku</w:t>
      </w:r>
    </w:p>
    <w:p w:rsidR="00B91B27" w:rsidRPr="00B91B27" w:rsidRDefault="00B91B27" w:rsidP="00B91B27">
      <w:pPr>
        <w:spacing w:after="0" w:line="400" w:lineRule="atLeast"/>
        <w:ind w:left="108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 xml:space="preserve">1) Wykaz osób, które będą uczestniczyć w wykonaniu zamówienia, którymi dysponuje lub będzie dysponował Wykonawca w szczególności za odpowiedzialnych za kierowanie robotami budowlanymi , wraz z informacjami na temat ich kwalifikacji zawodowych, doświadczenia i wykształcenia niezbędnych do wykonania zamówienia, a także zakresu wykonywanych przez nie czynności oraz informację o podstawie dysponowania tymi osobami z wykorzystaniem Załącznika nr 18 (dotyczy Zadania nr 1) 2) oświadczenie, że osoby które będą uczestniczyć w wykonaniu zamówienia, wymienione w wykazie , o którym mowa powyżej, posiadają wymagane uprawnienia - w rozumieniu ustawy Prawo budowlane z dnia 7 lipca 1994r.( </w:t>
      </w:r>
      <w:proofErr w:type="spellStart"/>
      <w:r w:rsidRPr="00B91B27">
        <w:rPr>
          <w:rFonts w:ascii="Arial CE" w:eastAsia="Times New Roman" w:hAnsi="Arial CE" w:cs="Arial CE"/>
          <w:color w:val="000000"/>
          <w:sz w:val="20"/>
          <w:szCs w:val="20"/>
          <w:lang w:eastAsia="pl-PL"/>
        </w:rPr>
        <w:t>t.j</w:t>
      </w:r>
      <w:proofErr w:type="spellEnd"/>
      <w:r w:rsidRPr="00B91B27">
        <w:rPr>
          <w:rFonts w:ascii="Arial CE" w:eastAsia="Times New Roman" w:hAnsi="Arial CE" w:cs="Arial CE"/>
          <w:color w:val="000000"/>
          <w:sz w:val="20"/>
          <w:szCs w:val="20"/>
          <w:lang w:eastAsia="pl-PL"/>
        </w:rPr>
        <w:t>. Dz. U. z 2006r. nr 156, poz. 1118 ze zm.) lub odpowiadające im uprawnienia wydane na podstawie wcześniejszych regulacji oraz Ustawy z dnia 15 grudnia 2000r. o samorządach zawodowych architektów , inżynierów budownictwa oraz urbanistów (Dz. U. nr 5, poz.42 ze zm.).</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B91B27" w:rsidRPr="00B91B27" w:rsidRDefault="00B91B27" w:rsidP="00B91B27">
      <w:pPr>
        <w:numPr>
          <w:ilvl w:val="0"/>
          <w:numId w:val="3"/>
        </w:numPr>
        <w:spacing w:before="100" w:beforeAutospacing="1" w:after="180" w:line="400" w:lineRule="atLeast"/>
        <w:ind w:right="300"/>
        <w:jc w:val="both"/>
        <w:rPr>
          <w:rFonts w:ascii="Arial CE" w:eastAsia="Times New Roman" w:hAnsi="Arial CE" w:cs="Arial CE"/>
          <w:color w:val="000000"/>
          <w:sz w:val="20"/>
          <w:szCs w:val="20"/>
          <w:lang w:eastAsia="pl-PL"/>
        </w:rPr>
      </w:pPr>
      <w:bookmarkStart w:id="0" w:name="_GoBack"/>
      <w:bookmarkEnd w:id="0"/>
      <w:r w:rsidRPr="00B91B27">
        <w:rPr>
          <w:rFonts w:ascii="Arial CE" w:eastAsia="Times New Roman" w:hAnsi="Arial CE" w:cs="Arial CE"/>
          <w:color w:val="000000"/>
          <w:sz w:val="20"/>
          <w:szCs w:val="20"/>
          <w:lang w:eastAsia="pl-PL"/>
        </w:rPr>
        <w:t>potwierdzenie posiadania uprawnień do wykonywania określonej działalności lub czynności, jeżeli przepisy prawa nakładają obowiązek ich posiadania, w szczególności koncesje, zezwolenia lub licencje;</w:t>
      </w:r>
    </w:p>
    <w:p w:rsidR="00B91B27" w:rsidRPr="00B91B27" w:rsidRDefault="00B91B27" w:rsidP="00B91B27">
      <w:pPr>
        <w:numPr>
          <w:ilvl w:val="0"/>
          <w:numId w:val="3"/>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t>
      </w:r>
      <w:r w:rsidRPr="00B91B27">
        <w:rPr>
          <w:rFonts w:ascii="Arial CE" w:eastAsia="Times New Roman" w:hAnsi="Arial CE" w:cs="Arial CE"/>
          <w:color w:val="000000"/>
          <w:sz w:val="20"/>
          <w:szCs w:val="20"/>
          <w:lang w:eastAsia="pl-PL"/>
        </w:rPr>
        <w:lastRenderedPageBreak/>
        <w:t>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B91B27" w:rsidRPr="00B91B27" w:rsidRDefault="00B91B27" w:rsidP="00B91B27">
      <w:pPr>
        <w:numPr>
          <w:ilvl w:val="0"/>
          <w:numId w:val="3"/>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B91B27" w:rsidRPr="00B91B27" w:rsidRDefault="00B91B27" w:rsidP="00B91B27">
      <w:pPr>
        <w:numPr>
          <w:ilvl w:val="0"/>
          <w:numId w:val="3"/>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B91B27" w:rsidRPr="00B91B27" w:rsidRDefault="00B91B27" w:rsidP="00B91B27">
      <w:pPr>
        <w:numPr>
          <w:ilvl w:val="0"/>
          <w:numId w:val="3"/>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B91B27" w:rsidRPr="00B91B27" w:rsidRDefault="00B91B27" w:rsidP="00B91B27">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oświadczenie o braku podstaw do wykluczenia;</w:t>
      </w:r>
    </w:p>
    <w:p w:rsidR="00B91B27" w:rsidRPr="00B91B27" w:rsidRDefault="00B91B27" w:rsidP="00B91B27">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B91B27" w:rsidRPr="00B91B27" w:rsidRDefault="00B91B27" w:rsidP="00B91B27">
      <w:pPr>
        <w:spacing w:after="0" w:line="400" w:lineRule="atLeast"/>
        <w:ind w:left="225"/>
        <w:rPr>
          <w:rFonts w:ascii="Arial CE" w:eastAsia="Times New Roman" w:hAnsi="Arial CE" w:cs="Arial CE"/>
          <w:b/>
          <w:bCs/>
          <w:color w:val="000000"/>
          <w:sz w:val="20"/>
          <w:szCs w:val="20"/>
          <w:lang w:eastAsia="pl-PL"/>
        </w:rPr>
      </w:pPr>
      <w:r w:rsidRPr="00B91B27">
        <w:rPr>
          <w:rFonts w:ascii="Arial CE" w:eastAsia="Times New Roman" w:hAnsi="Arial CE" w:cs="Arial CE"/>
          <w:b/>
          <w:bCs/>
          <w:color w:val="000000"/>
          <w:sz w:val="20"/>
          <w:szCs w:val="20"/>
          <w:lang w:eastAsia="pl-PL"/>
        </w:rPr>
        <w:t>III.4.3) Dokumenty podmiotów zagranicznych</w:t>
      </w:r>
    </w:p>
    <w:p w:rsidR="00B91B27" w:rsidRPr="00B91B27" w:rsidRDefault="00B91B27" w:rsidP="00B91B27">
      <w:pPr>
        <w:spacing w:after="0" w:line="400" w:lineRule="atLeast"/>
        <w:ind w:left="225"/>
        <w:rPr>
          <w:rFonts w:ascii="Arial CE" w:eastAsia="Times New Roman" w:hAnsi="Arial CE" w:cs="Arial CE"/>
          <w:b/>
          <w:bCs/>
          <w:color w:val="000000"/>
          <w:sz w:val="20"/>
          <w:szCs w:val="20"/>
          <w:lang w:eastAsia="pl-PL"/>
        </w:rPr>
      </w:pPr>
      <w:r w:rsidRPr="00B91B27">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B91B27" w:rsidRPr="00B91B27" w:rsidRDefault="00B91B27" w:rsidP="00B91B27">
      <w:pPr>
        <w:spacing w:after="0" w:line="400" w:lineRule="atLeast"/>
        <w:ind w:left="225"/>
        <w:rPr>
          <w:rFonts w:ascii="Arial CE" w:eastAsia="Times New Roman" w:hAnsi="Arial CE" w:cs="Arial CE"/>
          <w:b/>
          <w:bCs/>
          <w:color w:val="000000"/>
          <w:sz w:val="20"/>
          <w:szCs w:val="20"/>
          <w:lang w:eastAsia="pl-PL"/>
        </w:rPr>
      </w:pPr>
      <w:r w:rsidRPr="00B91B27">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B91B27" w:rsidRPr="00B91B27" w:rsidRDefault="00B91B27" w:rsidP="00B91B27">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lastRenderedPageBreak/>
        <w:t>nie otwarto jego likwidacji ani nie ogłoszono upadłości - wystawiony nie wcześniej niż 6 miesięcy przed upływem terminu składania wniosków o dopuszczenie do udziału w postępowaniu o udzielenie zamówienia albo składania ofert;</w:t>
      </w:r>
    </w:p>
    <w:p w:rsidR="00B91B27" w:rsidRPr="00B91B27" w:rsidRDefault="00B91B27" w:rsidP="00B91B27">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B91B27" w:rsidRPr="00B91B27" w:rsidRDefault="00B91B27" w:rsidP="00B91B27">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B91B27" w:rsidRPr="00B91B27" w:rsidRDefault="00B91B27" w:rsidP="00B91B27">
      <w:pPr>
        <w:spacing w:after="0" w:line="400" w:lineRule="atLeast"/>
        <w:ind w:left="225"/>
        <w:rPr>
          <w:rFonts w:ascii="Arial CE" w:eastAsia="Times New Roman" w:hAnsi="Arial CE" w:cs="Arial CE"/>
          <w:b/>
          <w:bCs/>
          <w:color w:val="000000"/>
          <w:sz w:val="20"/>
          <w:szCs w:val="20"/>
          <w:lang w:eastAsia="pl-PL"/>
        </w:rPr>
      </w:pPr>
      <w:r w:rsidRPr="00B91B27">
        <w:rPr>
          <w:rFonts w:ascii="Arial CE" w:eastAsia="Times New Roman" w:hAnsi="Arial CE" w:cs="Arial CE"/>
          <w:b/>
          <w:bCs/>
          <w:color w:val="000000"/>
          <w:sz w:val="20"/>
          <w:szCs w:val="20"/>
          <w:lang w:eastAsia="pl-PL"/>
        </w:rPr>
        <w:t>III.4.4) Dokumenty dotyczące przynależności do tej samej grupy kapitałowej</w:t>
      </w:r>
    </w:p>
    <w:p w:rsidR="00B91B27" w:rsidRPr="00B91B27" w:rsidRDefault="00B91B27" w:rsidP="00B91B27">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B91B27" w:rsidRPr="00B91B27" w:rsidRDefault="00B91B27" w:rsidP="00B91B27">
      <w:pPr>
        <w:spacing w:after="0" w:line="400" w:lineRule="atLeast"/>
        <w:ind w:left="225"/>
        <w:rPr>
          <w:rFonts w:ascii="Arial CE" w:eastAsia="Times New Roman" w:hAnsi="Arial CE" w:cs="Arial CE"/>
          <w:b/>
          <w:bCs/>
          <w:color w:val="000000"/>
          <w:sz w:val="20"/>
          <w:szCs w:val="20"/>
          <w:lang w:eastAsia="pl-PL"/>
        </w:rPr>
      </w:pPr>
      <w:r w:rsidRPr="00B91B27">
        <w:rPr>
          <w:rFonts w:ascii="Arial CE" w:eastAsia="Times New Roman" w:hAnsi="Arial CE" w:cs="Arial CE"/>
          <w:b/>
          <w:bCs/>
          <w:color w:val="000000"/>
          <w:sz w:val="20"/>
          <w:szCs w:val="20"/>
          <w:lang w:eastAsia="pl-PL"/>
        </w:rPr>
        <w:t>III.5) INFORMACJA O DOKUMENTACH POTWIERDZAJĄCYCH, ŻE OFEROWANE DOSTAWY, USŁUGI LUB ROBOTY BUDOWLANE ODPOWIADAJĄ OKREŚLONYM WYMAGANIOM</w:t>
      </w:r>
    </w:p>
    <w:p w:rsidR="00B91B27" w:rsidRPr="00B91B27" w:rsidRDefault="00B91B27" w:rsidP="00B91B27">
      <w:pPr>
        <w:spacing w:after="0" w:line="400" w:lineRule="atLeast"/>
        <w:ind w:left="225"/>
        <w:rPr>
          <w:rFonts w:ascii="Arial CE" w:eastAsia="Times New Roman" w:hAnsi="Arial CE" w:cs="Arial CE"/>
          <w:b/>
          <w:bCs/>
          <w:color w:val="000000"/>
          <w:sz w:val="20"/>
          <w:szCs w:val="20"/>
          <w:lang w:eastAsia="pl-PL"/>
        </w:rPr>
      </w:pPr>
      <w:r w:rsidRPr="00B91B27">
        <w:rPr>
          <w:rFonts w:ascii="Arial CE" w:eastAsia="Times New Roman" w:hAnsi="Arial CE" w:cs="Arial CE"/>
          <w:b/>
          <w:bCs/>
          <w:color w:val="000000"/>
          <w:sz w:val="20"/>
          <w:szCs w:val="20"/>
          <w:lang w:eastAsia="pl-PL"/>
        </w:rPr>
        <w:t>W zakresie potwierdzenia, że oferowane roboty budowlane, dostawy lub usługi odpowiadają określonym wymaganiom należy przedłożyć:</w:t>
      </w:r>
    </w:p>
    <w:p w:rsidR="00B91B27" w:rsidRPr="00B91B27" w:rsidRDefault="00B91B27" w:rsidP="00B91B27">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zaświadczenie niezależnego podmiotu uprawnionego do kontroli jakości potwierdzającego, że dostarczane produkty odpowiadają określonym normom lub specyfikacjom technicznym;</w:t>
      </w:r>
    </w:p>
    <w:p w:rsidR="00B91B27" w:rsidRPr="00B91B27" w:rsidRDefault="00B91B27" w:rsidP="00B91B27">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B91B27">
        <w:rPr>
          <w:rFonts w:ascii="Arial CE" w:eastAsia="Times New Roman" w:hAnsi="Arial CE" w:cs="Arial CE"/>
          <w:color w:val="000000"/>
          <w:sz w:val="20"/>
          <w:szCs w:val="20"/>
          <w:lang w:eastAsia="pl-PL"/>
        </w:rPr>
        <w:t>zaświadczenie niezależnego podmiotu zajmującego się poświadczaniem zgodności działań wykonawcy z normami jakościowymi, jeżeli zamawiający odwołują się do systemów zapewniania jakości opartych na odpowiednich normach europejskich;</w:t>
      </w:r>
    </w:p>
    <w:p w:rsidR="00B91B27" w:rsidRPr="00B91B27" w:rsidRDefault="00B91B27" w:rsidP="00B91B27">
      <w:pPr>
        <w:spacing w:before="375" w:after="225" w:line="400" w:lineRule="atLeast"/>
        <w:rPr>
          <w:rFonts w:ascii="Arial CE" w:eastAsia="Times New Roman" w:hAnsi="Arial CE" w:cs="Arial CE"/>
          <w:b/>
          <w:bCs/>
          <w:color w:val="000000"/>
          <w:sz w:val="24"/>
          <w:szCs w:val="24"/>
          <w:u w:val="single"/>
          <w:lang w:eastAsia="pl-PL"/>
        </w:rPr>
      </w:pPr>
      <w:r w:rsidRPr="00B91B27">
        <w:rPr>
          <w:rFonts w:ascii="Arial CE" w:eastAsia="Times New Roman" w:hAnsi="Arial CE" w:cs="Arial CE"/>
          <w:b/>
          <w:bCs/>
          <w:color w:val="000000"/>
          <w:sz w:val="24"/>
          <w:szCs w:val="24"/>
          <w:u w:val="single"/>
          <w:lang w:eastAsia="pl-PL"/>
        </w:rPr>
        <w:t>SEKCJA IV: PROCEDURA</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IV.1) TRYB UDZIELENIA ZAMÓWIENIA</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IV.1.1) Tryb udzielenia zamówienia:</w:t>
      </w:r>
      <w:r w:rsidRPr="00B91B27">
        <w:rPr>
          <w:rFonts w:ascii="Arial CE" w:eastAsia="Times New Roman" w:hAnsi="Arial CE" w:cs="Arial CE"/>
          <w:color w:val="000000"/>
          <w:sz w:val="20"/>
          <w:szCs w:val="20"/>
          <w:lang w:eastAsia="pl-PL"/>
        </w:rPr>
        <w:t> przetarg nieograniczony.</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IV.2) KRYTERIA OCENY OFERT</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lastRenderedPageBreak/>
        <w:t>IV.2.1) Kryteria oceny ofert: </w:t>
      </w:r>
      <w:r w:rsidRPr="00B91B27">
        <w:rPr>
          <w:rFonts w:ascii="Arial CE" w:eastAsia="Times New Roman" w:hAnsi="Arial CE" w:cs="Arial CE"/>
          <w:color w:val="000000"/>
          <w:sz w:val="20"/>
          <w:szCs w:val="20"/>
          <w:lang w:eastAsia="pl-PL"/>
        </w:rPr>
        <w:t>najniższa cena.</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IV.4) INFORMACJE ADMINISTRACYJNE</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IV.4.1)</w:t>
      </w:r>
      <w:r w:rsidRPr="00B91B27">
        <w:rPr>
          <w:rFonts w:ascii="Arial CE" w:eastAsia="Times New Roman" w:hAnsi="Arial CE" w:cs="Arial CE"/>
          <w:color w:val="000000"/>
          <w:sz w:val="20"/>
          <w:szCs w:val="20"/>
          <w:lang w:eastAsia="pl-PL"/>
        </w:rPr>
        <w:t> </w:t>
      </w:r>
      <w:r w:rsidRPr="00B91B27">
        <w:rPr>
          <w:rFonts w:ascii="Arial CE" w:eastAsia="Times New Roman" w:hAnsi="Arial CE" w:cs="Arial CE"/>
          <w:b/>
          <w:bCs/>
          <w:color w:val="000000"/>
          <w:sz w:val="20"/>
          <w:szCs w:val="20"/>
          <w:lang w:eastAsia="pl-PL"/>
        </w:rPr>
        <w:t>Adres strony internetowej, na której jest dostępna specyfikacja istotnych warunków zamówienia:</w:t>
      </w:r>
      <w:r w:rsidRPr="00B91B27">
        <w:rPr>
          <w:rFonts w:ascii="Arial CE" w:eastAsia="Times New Roman" w:hAnsi="Arial CE" w:cs="Arial CE"/>
          <w:color w:val="000000"/>
          <w:sz w:val="20"/>
          <w:szCs w:val="20"/>
          <w:lang w:eastAsia="pl-PL"/>
        </w:rPr>
        <w:t> http://spr.bip.czestochowa.pl</w:t>
      </w:r>
      <w:r w:rsidRPr="00B91B27">
        <w:rPr>
          <w:rFonts w:ascii="Arial CE" w:eastAsia="Times New Roman" w:hAnsi="Arial CE" w:cs="Arial CE"/>
          <w:color w:val="000000"/>
          <w:sz w:val="20"/>
          <w:szCs w:val="20"/>
          <w:lang w:eastAsia="pl-PL"/>
        </w:rPr>
        <w:br/>
      </w:r>
      <w:r w:rsidRPr="00B91B27">
        <w:rPr>
          <w:rFonts w:ascii="Arial CE" w:eastAsia="Times New Roman" w:hAnsi="Arial CE" w:cs="Arial CE"/>
          <w:b/>
          <w:bCs/>
          <w:color w:val="000000"/>
          <w:sz w:val="20"/>
          <w:szCs w:val="20"/>
          <w:lang w:eastAsia="pl-PL"/>
        </w:rPr>
        <w:t>Specyfikację istotnych warunków zamówienia można uzyskać pod adresem:</w:t>
      </w:r>
      <w:r w:rsidRPr="00B91B27">
        <w:rPr>
          <w:rFonts w:ascii="Arial CE" w:eastAsia="Times New Roman" w:hAnsi="Arial CE" w:cs="Arial CE"/>
          <w:color w:val="000000"/>
          <w:sz w:val="20"/>
          <w:szCs w:val="20"/>
          <w:lang w:eastAsia="pl-PL"/>
        </w:rPr>
        <w:t> Samodzielny Publiczny Zespół Opieki Zdrowotnej Stacja Pogotowia Ratunkowego, ul. Kilińskiego 10, 42-200 Częstochowa Tel. faks. (034) 37-85-233.</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IV.4.4) Termin składania wniosków o dopuszczenie do udziału w postępowaniu lub ofert:</w:t>
      </w:r>
      <w:r w:rsidRPr="00B91B27">
        <w:rPr>
          <w:rFonts w:ascii="Arial CE" w:eastAsia="Times New Roman" w:hAnsi="Arial CE" w:cs="Arial CE"/>
          <w:color w:val="000000"/>
          <w:sz w:val="20"/>
          <w:szCs w:val="20"/>
          <w:lang w:eastAsia="pl-PL"/>
        </w:rPr>
        <w:t> 09.09.2013 godzina 10:00, miejsce: Samodzielny Publiczny Zespół Opieki Zdrowotnej Stacja Pogotowia Ratunkowego, ul. Kilińskiego 10, 42-200 Częstochowa - sekretariat.</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IV.4.5) Termin związania ofertą:</w:t>
      </w:r>
      <w:r w:rsidRPr="00B91B27">
        <w:rPr>
          <w:rFonts w:ascii="Arial CE" w:eastAsia="Times New Roman" w:hAnsi="Arial CE" w:cs="Arial CE"/>
          <w:color w:val="000000"/>
          <w:sz w:val="20"/>
          <w:szCs w:val="20"/>
          <w:lang w:eastAsia="pl-PL"/>
        </w:rPr>
        <w:t> okres w dniach: 30 (od ostatecznego terminu składania ofert).</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IV.4.16) Informacje dodatkowe, w tym dotyczące finansowania projektu/programu ze środków Unii Europejskiej:</w:t>
      </w:r>
      <w:r w:rsidRPr="00B91B27">
        <w:rPr>
          <w:rFonts w:ascii="Arial CE" w:eastAsia="Times New Roman" w:hAnsi="Arial CE" w:cs="Arial CE"/>
          <w:color w:val="000000"/>
          <w:sz w:val="20"/>
          <w:szCs w:val="20"/>
          <w:lang w:eastAsia="pl-PL"/>
        </w:rPr>
        <w:t> -.</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91B27">
        <w:rPr>
          <w:rFonts w:ascii="Arial CE" w:eastAsia="Times New Roman" w:hAnsi="Arial CE" w:cs="Arial CE"/>
          <w:color w:val="000000"/>
          <w:sz w:val="20"/>
          <w:szCs w:val="20"/>
          <w:lang w:eastAsia="pl-PL"/>
        </w:rPr>
        <w:t>nie</w:t>
      </w:r>
    </w:p>
    <w:p w:rsidR="00B91B27" w:rsidRPr="00B91B27" w:rsidRDefault="00B91B27" w:rsidP="00B91B27">
      <w:pPr>
        <w:spacing w:before="375" w:after="225" w:line="400" w:lineRule="atLeast"/>
        <w:rPr>
          <w:rFonts w:ascii="Verdana" w:eastAsia="Times New Roman" w:hAnsi="Verdana" w:cs="Arial CE"/>
          <w:b/>
          <w:bCs/>
          <w:color w:val="000000"/>
          <w:sz w:val="24"/>
          <w:szCs w:val="24"/>
          <w:u w:val="single"/>
          <w:lang w:eastAsia="pl-PL"/>
        </w:rPr>
      </w:pPr>
      <w:r w:rsidRPr="00B91B27">
        <w:rPr>
          <w:rFonts w:ascii="Verdana" w:eastAsia="Times New Roman" w:hAnsi="Verdana" w:cs="Arial CE"/>
          <w:b/>
          <w:bCs/>
          <w:color w:val="000000"/>
          <w:sz w:val="24"/>
          <w:szCs w:val="24"/>
          <w:u w:val="single"/>
          <w:lang w:eastAsia="pl-PL"/>
        </w:rPr>
        <w:t>ZAŁĄCZNIK I - INFORMACJE DOTYCZĄCE OFERT CZĘŚCIOWYCH</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CZĘŚĆ Nr:</w:t>
      </w:r>
      <w:r w:rsidRPr="00B91B27">
        <w:rPr>
          <w:rFonts w:ascii="Arial CE" w:eastAsia="Times New Roman" w:hAnsi="Arial CE" w:cs="Arial CE"/>
          <w:color w:val="000000"/>
          <w:sz w:val="20"/>
          <w:szCs w:val="20"/>
          <w:lang w:eastAsia="pl-PL"/>
        </w:rPr>
        <w:t> 1 </w:t>
      </w:r>
      <w:r w:rsidRPr="00B91B27">
        <w:rPr>
          <w:rFonts w:ascii="Arial CE" w:eastAsia="Times New Roman" w:hAnsi="Arial CE" w:cs="Arial CE"/>
          <w:b/>
          <w:bCs/>
          <w:color w:val="000000"/>
          <w:sz w:val="20"/>
          <w:szCs w:val="20"/>
          <w:lang w:eastAsia="pl-PL"/>
        </w:rPr>
        <w:t>NAZWA:</w:t>
      </w:r>
      <w:r w:rsidRPr="00B91B27">
        <w:rPr>
          <w:rFonts w:ascii="Arial CE" w:eastAsia="Times New Roman" w:hAnsi="Arial CE" w:cs="Arial CE"/>
          <w:color w:val="000000"/>
          <w:sz w:val="20"/>
          <w:szCs w:val="20"/>
          <w:lang w:eastAsia="pl-PL"/>
        </w:rPr>
        <w:t> zadanie nr 1.</w:t>
      </w:r>
    </w:p>
    <w:p w:rsidR="00B91B27" w:rsidRPr="00B91B27" w:rsidRDefault="00B91B27" w:rsidP="00B91B27">
      <w:pPr>
        <w:numPr>
          <w:ilvl w:val="0"/>
          <w:numId w:val="8"/>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1) Krótki opis ze wskazaniem wielkości lub zakresu zamówienia:</w:t>
      </w:r>
      <w:r w:rsidRPr="00B91B27">
        <w:rPr>
          <w:rFonts w:ascii="Arial CE" w:eastAsia="Times New Roman" w:hAnsi="Arial CE" w:cs="Arial CE"/>
          <w:color w:val="000000"/>
          <w:sz w:val="20"/>
          <w:szCs w:val="20"/>
          <w:lang w:eastAsia="pl-PL"/>
        </w:rPr>
        <w:t xml:space="preserve"> Zaprojektowanie i budowa infrastruktury </w:t>
      </w:r>
      <w:proofErr w:type="spellStart"/>
      <w:r w:rsidRPr="00B91B27">
        <w:rPr>
          <w:rFonts w:ascii="Arial CE" w:eastAsia="Times New Roman" w:hAnsi="Arial CE" w:cs="Arial CE"/>
          <w:color w:val="000000"/>
          <w:sz w:val="20"/>
          <w:szCs w:val="20"/>
          <w:lang w:eastAsia="pl-PL"/>
        </w:rPr>
        <w:t>elektryczno</w:t>
      </w:r>
      <w:proofErr w:type="spellEnd"/>
      <w:r w:rsidRPr="00B91B27">
        <w:rPr>
          <w:rFonts w:ascii="Arial CE" w:eastAsia="Times New Roman" w:hAnsi="Arial CE" w:cs="Arial CE"/>
          <w:color w:val="000000"/>
          <w:sz w:val="20"/>
          <w:szCs w:val="20"/>
          <w:lang w:eastAsia="pl-PL"/>
        </w:rPr>
        <w:t xml:space="preserve"> - logicznej dla urządzeń informatycznych..</w:t>
      </w:r>
    </w:p>
    <w:p w:rsidR="00B91B27" w:rsidRPr="00B91B27" w:rsidRDefault="00B91B27" w:rsidP="00B91B27">
      <w:pPr>
        <w:numPr>
          <w:ilvl w:val="0"/>
          <w:numId w:val="8"/>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2) Wspólny Słownik Zamówień (CPV):</w:t>
      </w:r>
      <w:r w:rsidRPr="00B91B27">
        <w:rPr>
          <w:rFonts w:ascii="Arial CE" w:eastAsia="Times New Roman" w:hAnsi="Arial CE" w:cs="Arial CE"/>
          <w:color w:val="000000"/>
          <w:sz w:val="20"/>
          <w:szCs w:val="20"/>
          <w:lang w:eastAsia="pl-PL"/>
        </w:rPr>
        <w:t> 45.31.43.20-0, 45.31.12.00-2, 71.32.31.00-9.</w:t>
      </w:r>
    </w:p>
    <w:p w:rsidR="00B91B27" w:rsidRPr="00B91B27" w:rsidRDefault="00B91B27" w:rsidP="00B91B27">
      <w:pPr>
        <w:numPr>
          <w:ilvl w:val="0"/>
          <w:numId w:val="8"/>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3) Czas trwania lub termin wykonania:</w:t>
      </w:r>
      <w:r w:rsidRPr="00B91B27">
        <w:rPr>
          <w:rFonts w:ascii="Arial CE" w:eastAsia="Times New Roman" w:hAnsi="Arial CE" w:cs="Arial CE"/>
          <w:color w:val="000000"/>
          <w:sz w:val="20"/>
          <w:szCs w:val="20"/>
          <w:lang w:eastAsia="pl-PL"/>
        </w:rPr>
        <w:t> Zakończenie: 29.11.2013.</w:t>
      </w:r>
    </w:p>
    <w:p w:rsidR="00B91B27" w:rsidRPr="00B91B27" w:rsidRDefault="00B91B27" w:rsidP="00B91B27">
      <w:pPr>
        <w:numPr>
          <w:ilvl w:val="0"/>
          <w:numId w:val="8"/>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4) Kryteria oceny ofert: </w:t>
      </w:r>
      <w:r w:rsidRPr="00B91B27">
        <w:rPr>
          <w:rFonts w:ascii="Arial CE" w:eastAsia="Times New Roman" w:hAnsi="Arial CE" w:cs="Arial CE"/>
          <w:color w:val="000000"/>
          <w:sz w:val="20"/>
          <w:szCs w:val="20"/>
          <w:lang w:eastAsia="pl-PL"/>
        </w:rPr>
        <w:t>najniższa cena.</w:t>
      </w:r>
    </w:p>
    <w:p w:rsidR="00B91B27" w:rsidRPr="00B91B27" w:rsidRDefault="00B91B27" w:rsidP="00B91B27">
      <w:pPr>
        <w:spacing w:after="0" w:line="400" w:lineRule="atLeast"/>
        <w:ind w:left="22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CZĘŚĆ Nr:</w:t>
      </w:r>
      <w:r w:rsidRPr="00B91B27">
        <w:rPr>
          <w:rFonts w:ascii="Arial CE" w:eastAsia="Times New Roman" w:hAnsi="Arial CE" w:cs="Arial CE"/>
          <w:color w:val="000000"/>
          <w:sz w:val="20"/>
          <w:szCs w:val="20"/>
          <w:lang w:eastAsia="pl-PL"/>
        </w:rPr>
        <w:t> 2 </w:t>
      </w:r>
      <w:r w:rsidRPr="00B91B27">
        <w:rPr>
          <w:rFonts w:ascii="Arial CE" w:eastAsia="Times New Roman" w:hAnsi="Arial CE" w:cs="Arial CE"/>
          <w:b/>
          <w:bCs/>
          <w:color w:val="000000"/>
          <w:sz w:val="20"/>
          <w:szCs w:val="20"/>
          <w:lang w:eastAsia="pl-PL"/>
        </w:rPr>
        <w:t>NAZWA:</w:t>
      </w:r>
      <w:r w:rsidRPr="00B91B27">
        <w:rPr>
          <w:rFonts w:ascii="Arial CE" w:eastAsia="Times New Roman" w:hAnsi="Arial CE" w:cs="Arial CE"/>
          <w:color w:val="000000"/>
          <w:sz w:val="20"/>
          <w:szCs w:val="20"/>
          <w:lang w:eastAsia="pl-PL"/>
        </w:rPr>
        <w:t> zadanie nr 2.</w:t>
      </w:r>
    </w:p>
    <w:p w:rsidR="00B91B27" w:rsidRPr="00B91B27" w:rsidRDefault="00B91B27" w:rsidP="00B91B27">
      <w:pPr>
        <w:numPr>
          <w:ilvl w:val="0"/>
          <w:numId w:val="9"/>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1) Krótki opis ze wskazaniem wielkości lub zakresu zamówienia:</w:t>
      </w:r>
      <w:r w:rsidRPr="00B91B27">
        <w:rPr>
          <w:rFonts w:ascii="Arial CE" w:eastAsia="Times New Roman" w:hAnsi="Arial CE" w:cs="Arial CE"/>
          <w:color w:val="000000"/>
          <w:sz w:val="20"/>
          <w:szCs w:val="20"/>
          <w:lang w:eastAsia="pl-PL"/>
        </w:rPr>
        <w:t> Dostawa sprzętu komputerowego..</w:t>
      </w:r>
    </w:p>
    <w:p w:rsidR="00B91B27" w:rsidRPr="00B91B27" w:rsidRDefault="00B91B27" w:rsidP="00B91B27">
      <w:pPr>
        <w:numPr>
          <w:ilvl w:val="0"/>
          <w:numId w:val="9"/>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2) Wspólny Słownik Zamówień (CPV):</w:t>
      </w:r>
      <w:r w:rsidRPr="00B91B27">
        <w:rPr>
          <w:rFonts w:ascii="Arial CE" w:eastAsia="Times New Roman" w:hAnsi="Arial CE" w:cs="Arial CE"/>
          <w:color w:val="000000"/>
          <w:sz w:val="20"/>
          <w:szCs w:val="20"/>
          <w:lang w:eastAsia="pl-PL"/>
        </w:rPr>
        <w:t> 30.20.00.00-1, 30.21.30.00-8, 30.21.31.00-6, 30.22.11.00-8, 30.23.30.00-0, 30.23.72.80-5, 30.21.62.00-8, 48.76.10.00-0, 48.00.00.00-0.</w:t>
      </w:r>
    </w:p>
    <w:p w:rsidR="00B91B27" w:rsidRPr="00B91B27" w:rsidRDefault="00B91B27" w:rsidP="00B91B27">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3) Czas trwania lub termin wykonania:</w:t>
      </w:r>
      <w:r w:rsidRPr="00B91B27">
        <w:rPr>
          <w:rFonts w:ascii="Arial CE" w:eastAsia="Times New Roman" w:hAnsi="Arial CE" w:cs="Arial CE"/>
          <w:color w:val="000000"/>
          <w:sz w:val="20"/>
          <w:szCs w:val="20"/>
          <w:lang w:eastAsia="pl-PL"/>
        </w:rPr>
        <w:t> Okres w dniach: 14.</w:t>
      </w:r>
    </w:p>
    <w:p w:rsidR="00B91B27" w:rsidRPr="00B91B27" w:rsidRDefault="00B91B27" w:rsidP="00B91B27">
      <w:pPr>
        <w:numPr>
          <w:ilvl w:val="0"/>
          <w:numId w:val="9"/>
        </w:numPr>
        <w:spacing w:after="0" w:line="400" w:lineRule="atLeast"/>
        <w:ind w:left="675"/>
        <w:rPr>
          <w:rFonts w:ascii="Arial CE" w:eastAsia="Times New Roman" w:hAnsi="Arial CE" w:cs="Arial CE"/>
          <w:color w:val="000000"/>
          <w:sz w:val="20"/>
          <w:szCs w:val="20"/>
          <w:lang w:eastAsia="pl-PL"/>
        </w:rPr>
      </w:pPr>
      <w:r w:rsidRPr="00B91B27">
        <w:rPr>
          <w:rFonts w:ascii="Arial CE" w:eastAsia="Times New Roman" w:hAnsi="Arial CE" w:cs="Arial CE"/>
          <w:b/>
          <w:bCs/>
          <w:color w:val="000000"/>
          <w:sz w:val="20"/>
          <w:szCs w:val="20"/>
          <w:lang w:eastAsia="pl-PL"/>
        </w:rPr>
        <w:t>4) Kryteria oceny ofert: </w:t>
      </w:r>
      <w:r w:rsidRPr="00B91B27">
        <w:rPr>
          <w:rFonts w:ascii="Arial CE" w:eastAsia="Times New Roman" w:hAnsi="Arial CE" w:cs="Arial CE"/>
          <w:color w:val="000000"/>
          <w:sz w:val="20"/>
          <w:szCs w:val="20"/>
          <w:lang w:eastAsia="pl-PL"/>
        </w:rPr>
        <w:t>najniższa cena.</w:t>
      </w:r>
    </w:p>
    <w:p w:rsidR="00B91B27" w:rsidRPr="00B91B27" w:rsidRDefault="00B91B27" w:rsidP="00B91B27">
      <w:pPr>
        <w:spacing w:after="0" w:line="400" w:lineRule="atLeast"/>
        <w:rPr>
          <w:rFonts w:ascii="Arial CE" w:eastAsia="Times New Roman" w:hAnsi="Arial CE" w:cs="Arial CE"/>
          <w:color w:val="000000"/>
          <w:sz w:val="20"/>
          <w:szCs w:val="20"/>
          <w:lang w:eastAsia="pl-PL"/>
        </w:rPr>
      </w:pPr>
    </w:p>
    <w:p w:rsidR="00B91B27" w:rsidRPr="00B91B27" w:rsidRDefault="00B91B27" w:rsidP="00B91B27">
      <w:pPr>
        <w:spacing w:after="0" w:line="400" w:lineRule="atLeast"/>
        <w:rPr>
          <w:rFonts w:ascii="Arial CE" w:eastAsia="Times New Roman" w:hAnsi="Arial CE" w:cs="Arial CE"/>
          <w:color w:val="000000"/>
          <w:sz w:val="20"/>
          <w:szCs w:val="20"/>
          <w:lang w:eastAsia="pl-PL"/>
        </w:rPr>
      </w:pPr>
    </w:p>
    <w:p w:rsidR="00B91B27" w:rsidRPr="00B91B27" w:rsidRDefault="00B91B27" w:rsidP="00B91B27">
      <w:pPr>
        <w:spacing w:after="0" w:line="400" w:lineRule="atLeast"/>
        <w:rPr>
          <w:rFonts w:ascii="Arial CE" w:eastAsia="Times New Roman" w:hAnsi="Arial CE" w:cs="Arial CE"/>
          <w:color w:val="000000"/>
          <w:sz w:val="20"/>
          <w:szCs w:val="20"/>
          <w:lang w:eastAsia="pl-PL"/>
        </w:rPr>
      </w:pPr>
    </w:p>
    <w:p w:rsidR="00665301" w:rsidRDefault="00665301"/>
    <w:sectPr w:rsidR="00665301" w:rsidSect="000D0166">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B58C9"/>
    <w:multiLevelType w:val="multilevel"/>
    <w:tmpl w:val="9F8E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54616C"/>
    <w:multiLevelType w:val="multilevel"/>
    <w:tmpl w:val="5CAC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3C23055"/>
    <w:multiLevelType w:val="multilevel"/>
    <w:tmpl w:val="B4EA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5AA3F07"/>
    <w:multiLevelType w:val="multilevel"/>
    <w:tmpl w:val="81C25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C1A402A"/>
    <w:multiLevelType w:val="multilevel"/>
    <w:tmpl w:val="8414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B20285"/>
    <w:multiLevelType w:val="multilevel"/>
    <w:tmpl w:val="C64E5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777D55"/>
    <w:multiLevelType w:val="multilevel"/>
    <w:tmpl w:val="194E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3AB3E63"/>
    <w:multiLevelType w:val="multilevel"/>
    <w:tmpl w:val="587A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82B50AE"/>
    <w:multiLevelType w:val="multilevel"/>
    <w:tmpl w:val="BD38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3"/>
  </w:num>
  <w:num w:numId="4">
    <w:abstractNumId w:val="1"/>
  </w:num>
  <w:num w:numId="5">
    <w:abstractNumId w:val="2"/>
  </w:num>
  <w:num w:numId="6">
    <w:abstractNumId w:val="7"/>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C29"/>
    <w:rsid w:val="000D0166"/>
    <w:rsid w:val="00665301"/>
    <w:rsid w:val="00A71C29"/>
    <w:rsid w:val="00B91B27"/>
    <w:rsid w:val="00B9470D"/>
    <w:rsid w:val="00E67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B91B27"/>
  </w:style>
  <w:style w:type="character" w:customStyle="1" w:styleId="text2">
    <w:name w:val="text2"/>
    <w:basedOn w:val="Domylnaczcionkaakapitu"/>
    <w:rsid w:val="00B91B27"/>
  </w:style>
  <w:style w:type="character" w:styleId="Hipercze">
    <w:name w:val="Hyperlink"/>
    <w:basedOn w:val="Domylnaczcionkaakapitu"/>
    <w:uiPriority w:val="99"/>
    <w:semiHidden/>
    <w:unhideWhenUsed/>
    <w:rsid w:val="00B91B27"/>
    <w:rPr>
      <w:color w:val="0000FF"/>
      <w:u w:val="single"/>
    </w:rPr>
  </w:style>
  <w:style w:type="paragraph" w:styleId="NormalnyWeb">
    <w:name w:val="Normal (Web)"/>
    <w:basedOn w:val="Normalny"/>
    <w:uiPriority w:val="99"/>
    <w:semiHidden/>
    <w:unhideWhenUsed/>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
    <w:name w:val="text"/>
    <w:basedOn w:val="Normalny"/>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B91B27"/>
  </w:style>
  <w:style w:type="character" w:customStyle="1" w:styleId="text2">
    <w:name w:val="text2"/>
    <w:basedOn w:val="Domylnaczcionkaakapitu"/>
    <w:rsid w:val="00B91B27"/>
  </w:style>
  <w:style w:type="character" w:styleId="Hipercze">
    <w:name w:val="Hyperlink"/>
    <w:basedOn w:val="Domylnaczcionkaakapitu"/>
    <w:uiPriority w:val="99"/>
    <w:semiHidden/>
    <w:unhideWhenUsed/>
    <w:rsid w:val="00B91B27"/>
    <w:rPr>
      <w:color w:val="0000FF"/>
      <w:u w:val="single"/>
    </w:rPr>
  </w:style>
  <w:style w:type="paragraph" w:styleId="NormalnyWeb">
    <w:name w:val="Normal (Web)"/>
    <w:basedOn w:val="Normalny"/>
    <w:uiPriority w:val="99"/>
    <w:semiHidden/>
    <w:unhideWhenUsed/>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
    <w:name w:val="text"/>
    <w:basedOn w:val="Normalny"/>
    <w:rsid w:val="00B91B2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645515">
      <w:bodyDiv w:val="1"/>
      <w:marLeft w:val="0"/>
      <w:marRight w:val="0"/>
      <w:marTop w:val="0"/>
      <w:marBottom w:val="0"/>
      <w:divBdr>
        <w:top w:val="none" w:sz="0" w:space="0" w:color="auto"/>
        <w:left w:val="none" w:sz="0" w:space="0" w:color="auto"/>
        <w:bottom w:val="none" w:sz="0" w:space="0" w:color="auto"/>
        <w:right w:val="none" w:sz="0" w:space="0" w:color="auto"/>
      </w:divBdr>
      <w:divsChild>
        <w:div w:id="85997799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bip.czestochow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1726</Words>
  <Characters>10360</Characters>
  <Application>Microsoft Office Word</Application>
  <DocSecurity>0</DocSecurity>
  <Lines>86</Lines>
  <Paragraphs>24</Paragraphs>
  <ScaleCrop>false</ScaleCrop>
  <Company/>
  <LinksUpToDate>false</LinksUpToDate>
  <CharactersWithSpaces>12062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Mietek</dc:creator>
  <cp:keywords/>
  <dc:description/>
  <cp:lastModifiedBy>Mietek</cp:lastModifiedBy>
  <cp:revision>2</cp:revision>
  <dcterms:created xsi:type="dcterms:W3CDTF">2013-08-29T07:48:00Z</dcterms:created>
  <dcterms:modified xsi:type="dcterms:W3CDTF">2013-08-29T07:51:00Z</dcterms:modified>
</cp:coreProperties>
</file>