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46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1"/>
        <w:gridCol w:w="201"/>
        <w:gridCol w:w="4583"/>
        <w:gridCol w:w="2047"/>
        <w:gridCol w:w="2675"/>
        <w:gridCol w:w="2817"/>
        <w:gridCol w:w="2452"/>
      </w:tblGrid>
      <w:tr w:rsidR="0099185B" w:rsidRPr="0099185B" w:rsidTr="0099185B">
        <w:trPr>
          <w:trHeight w:val="381"/>
        </w:trPr>
        <w:tc>
          <w:tcPr>
            <w:tcW w:w="15146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9185B" w:rsidRPr="0099185B" w:rsidRDefault="0099185B" w:rsidP="00A10D16">
            <w:pPr>
              <w:spacing w:after="0" w:line="240" w:lineRule="auto"/>
              <w:ind w:left="778" w:hanging="778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Plan </w:t>
            </w:r>
            <w:r w:rsidR="00A10D1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postępowań o udzielenie 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zamówień </w:t>
            </w:r>
            <w:r w:rsidR="00B8259D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na 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201</w:t>
            </w:r>
            <w:r w:rsidR="00BB408F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8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</w:t>
            </w:r>
            <w:r w:rsidR="00A10D1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r. 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- dostawy </w:t>
            </w:r>
          </w:p>
        </w:tc>
      </w:tr>
      <w:tr w:rsidR="0099185B" w:rsidRPr="0099185B" w:rsidTr="0099185B">
        <w:trPr>
          <w:trHeight w:val="1305"/>
        </w:trPr>
        <w:tc>
          <w:tcPr>
            <w:tcW w:w="37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47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Przedmiot zamówienia </w:t>
            </w: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Kod CPV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Przewidywany tryb lub inna procedura udzielenia zamówienia</w:t>
            </w:r>
          </w:p>
        </w:tc>
        <w:tc>
          <w:tcPr>
            <w:tcW w:w="2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Orientacyjna wartość zamówienia (zł) </w:t>
            </w:r>
          </w:p>
        </w:tc>
        <w:tc>
          <w:tcPr>
            <w:tcW w:w="24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Przewidywany termin wszczęcia postępowania w ujęciu kwartalnym</w:t>
            </w:r>
          </w:p>
        </w:tc>
      </w:tr>
      <w:tr w:rsidR="0099185B" w:rsidRPr="0099185B" w:rsidTr="0099185B">
        <w:trPr>
          <w:trHeight w:val="326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Zakup karet</w:t>
            </w:r>
            <w:r w:rsidR="00877BFC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ki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185B" w:rsidRPr="0099185B" w:rsidRDefault="001760BE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34114121-3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BB408F" w:rsidP="009918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400 000,00</w:t>
            </w:r>
            <w:r w:rsidR="0099185B"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</w:t>
            </w:r>
            <w:r w:rsidR="00BB408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</w:t>
            </w: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kwartał 201</w:t>
            </w:r>
            <w:r w:rsidR="00BB408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</w:tr>
      <w:tr w:rsidR="0099185B" w:rsidRPr="0099185B" w:rsidTr="0099185B">
        <w:trPr>
          <w:trHeight w:val="326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Zakup sprzętu medycznego do karetek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33100000-1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BB408F" w:rsidP="009918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</w:t>
            </w:r>
            <w:r w:rsidR="0099185B"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50 000,00 zł</w:t>
            </w: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666496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II kwartał 201</w:t>
            </w:r>
            <w:r w:rsidR="00BB408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</w:tr>
      <w:tr w:rsidR="0099185B" w:rsidRPr="0099185B" w:rsidTr="0099185B">
        <w:trPr>
          <w:trHeight w:val="326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85B" w:rsidRPr="0099185B" w:rsidRDefault="0099185B" w:rsidP="00CF19FE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Zakup oleju napędowego 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09134100-8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0526B" w:rsidP="009918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871 032,37</w:t>
            </w:r>
            <w:r w:rsidR="0099185B"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zł</w:t>
            </w: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II kwartał 201</w:t>
            </w:r>
            <w:r w:rsidR="00BB408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8</w:t>
            </w: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3E3894" w:rsidRPr="0099185B" w:rsidTr="0099185B">
        <w:trPr>
          <w:trHeight w:val="326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894" w:rsidRPr="0099185B" w:rsidRDefault="003E3894" w:rsidP="00347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4</w:t>
            </w: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94" w:rsidRPr="0099185B" w:rsidRDefault="003E3894" w:rsidP="00347356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Części do pojazdów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E3894" w:rsidRPr="0099185B" w:rsidRDefault="003E3894" w:rsidP="00347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34300000-0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894" w:rsidRPr="0099185B" w:rsidRDefault="003E3894" w:rsidP="00347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894" w:rsidRPr="0099185B" w:rsidRDefault="003E3894" w:rsidP="00347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09 583,80</w:t>
            </w: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894" w:rsidRPr="0099185B" w:rsidRDefault="003E3894" w:rsidP="00347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III kwartał 201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</w:tr>
      <w:tr w:rsidR="0043714B" w:rsidRPr="0099185B" w:rsidTr="00312AF0">
        <w:trPr>
          <w:trHeight w:val="381"/>
        </w:trPr>
        <w:tc>
          <w:tcPr>
            <w:tcW w:w="15146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92A3B" w:rsidRDefault="00292A3B" w:rsidP="00312AF0">
            <w:pPr>
              <w:spacing w:after="0" w:line="240" w:lineRule="auto"/>
              <w:ind w:left="778" w:hanging="778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292A3B" w:rsidRDefault="00292A3B" w:rsidP="00312AF0">
            <w:pPr>
              <w:spacing w:after="0" w:line="240" w:lineRule="auto"/>
              <w:ind w:left="778" w:hanging="778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292A3B" w:rsidRDefault="00292A3B" w:rsidP="00312AF0">
            <w:pPr>
              <w:spacing w:after="0" w:line="240" w:lineRule="auto"/>
              <w:ind w:left="778" w:hanging="778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3F056F" w:rsidRDefault="003F056F" w:rsidP="00312AF0">
            <w:pPr>
              <w:spacing w:after="0" w:line="240" w:lineRule="auto"/>
              <w:ind w:left="778" w:hanging="778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43714B" w:rsidRPr="0099185B" w:rsidRDefault="0043714B" w:rsidP="00312AF0">
            <w:pPr>
              <w:spacing w:after="0" w:line="240" w:lineRule="auto"/>
              <w:ind w:left="778" w:hanging="778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Plan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postępowań o udzielenie 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zamówień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na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201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8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r. 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- dostawy </w:t>
            </w:r>
          </w:p>
        </w:tc>
      </w:tr>
      <w:tr w:rsidR="0043714B" w:rsidRPr="0099185B" w:rsidTr="00312AF0">
        <w:trPr>
          <w:trHeight w:val="1305"/>
        </w:trPr>
        <w:tc>
          <w:tcPr>
            <w:tcW w:w="57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714B" w:rsidRPr="0099185B" w:rsidRDefault="0043714B" w:rsidP="0031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L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.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</w:t>
            </w:r>
            <w:proofErr w:type="spellEnd"/>
          </w:p>
        </w:tc>
        <w:tc>
          <w:tcPr>
            <w:tcW w:w="45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714B" w:rsidRPr="0099185B" w:rsidRDefault="0043714B" w:rsidP="0031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Przedmiot zamówienia </w:t>
            </w: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14B" w:rsidRPr="0099185B" w:rsidRDefault="0043714B" w:rsidP="0031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Kod CPV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14B" w:rsidRPr="0099185B" w:rsidRDefault="0043714B" w:rsidP="0031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Przewidywany tryb lub inna procedura udzielenia zamówienia</w:t>
            </w:r>
          </w:p>
        </w:tc>
        <w:tc>
          <w:tcPr>
            <w:tcW w:w="2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714B" w:rsidRPr="0099185B" w:rsidRDefault="0043714B" w:rsidP="0031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Orientacyjna wartość zamówienia (zł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.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) </w:t>
            </w:r>
          </w:p>
        </w:tc>
        <w:tc>
          <w:tcPr>
            <w:tcW w:w="24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714B" w:rsidRPr="0099185B" w:rsidRDefault="0043714B" w:rsidP="0031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Przewidywany termin wszczęcia postępowania w ujęciu kwartalnym</w:t>
            </w:r>
          </w:p>
        </w:tc>
      </w:tr>
      <w:tr w:rsidR="0043714B" w:rsidRPr="0099185B" w:rsidTr="00312AF0">
        <w:trPr>
          <w:trHeight w:val="326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714B" w:rsidRPr="0099185B" w:rsidRDefault="0043714B" w:rsidP="0031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714B" w:rsidRPr="0099185B" w:rsidRDefault="0043714B" w:rsidP="00312AF0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5D56A0">
              <w:rPr>
                <w:rFonts w:ascii="Calibri" w:hAnsi="Calibri"/>
                <w:sz w:val="24"/>
                <w:szCs w:val="24"/>
              </w:rPr>
              <w:t>Dostawa leków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3714B" w:rsidRPr="0099185B" w:rsidRDefault="0043714B" w:rsidP="0031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5D56A0">
              <w:rPr>
                <w:rFonts w:ascii="Calibri" w:hAnsi="Calibri"/>
                <w:sz w:val="24"/>
                <w:szCs w:val="24"/>
              </w:rPr>
              <w:t>33600000–6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714B" w:rsidRPr="0099185B" w:rsidRDefault="0043714B" w:rsidP="0031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714B" w:rsidRPr="00394EB9" w:rsidRDefault="0043714B" w:rsidP="00312A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</w:rPr>
              <w:t>110 000,00</w:t>
            </w: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714B" w:rsidRPr="0099185B" w:rsidRDefault="0043714B" w:rsidP="0031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II kwartał 201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</w:tr>
      <w:tr w:rsidR="0043714B" w:rsidRPr="0099185B" w:rsidTr="00312AF0">
        <w:trPr>
          <w:trHeight w:val="326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714B" w:rsidRPr="0099185B" w:rsidRDefault="00C27526" w:rsidP="0031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</w:t>
            </w:r>
            <w:r w:rsidR="0043714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714B" w:rsidRPr="0099185B" w:rsidRDefault="0043714B" w:rsidP="00312AF0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Dostawa środków do dezynfekcji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3714B" w:rsidRPr="0099185B" w:rsidRDefault="0043714B" w:rsidP="0031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33631600-8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714B" w:rsidRPr="0099185B" w:rsidRDefault="0043714B" w:rsidP="0031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714B" w:rsidRPr="0099185B" w:rsidRDefault="0043714B" w:rsidP="00312A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20 000,00</w:t>
            </w: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714B" w:rsidRPr="0099185B" w:rsidRDefault="0043714B" w:rsidP="0031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III kwartał 201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</w:tr>
    </w:tbl>
    <w:p w:rsidR="0043714B" w:rsidRDefault="0043714B" w:rsidP="0043714B">
      <w:pP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:rsidR="0043714B" w:rsidRDefault="0043714B" w:rsidP="0043714B"/>
    <w:p w:rsidR="0099185B" w:rsidRDefault="0099185B"/>
    <w:p w:rsidR="0043714B" w:rsidRDefault="0043714B"/>
    <w:p w:rsidR="00CF19FE" w:rsidRDefault="00CF19FE"/>
    <w:tbl>
      <w:tblPr>
        <w:tblW w:w="15560" w:type="dxa"/>
        <w:tblInd w:w="-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5620"/>
        <w:gridCol w:w="2100"/>
        <w:gridCol w:w="2620"/>
        <w:gridCol w:w="2760"/>
        <w:gridCol w:w="2060"/>
      </w:tblGrid>
      <w:tr w:rsidR="0099185B" w:rsidRPr="0099185B" w:rsidTr="0099185B">
        <w:trPr>
          <w:trHeight w:val="6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4416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Plan </w:t>
            </w:r>
            <w:r w:rsidR="0044168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postępowań o udzielenie </w:t>
            </w:r>
            <w:r w:rsidR="0044168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zamówień </w:t>
            </w:r>
            <w:r w:rsidR="000B4FD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na</w:t>
            </w:r>
            <w:r w:rsidR="000B4FD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</w:t>
            </w:r>
            <w:r w:rsidR="0044168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201</w:t>
            </w:r>
            <w:r w:rsidR="00BB408F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8</w:t>
            </w:r>
            <w:r w:rsidR="0044168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</w:t>
            </w:r>
            <w:r w:rsidR="0044168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r. 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- usługi </w:t>
            </w:r>
          </w:p>
        </w:tc>
      </w:tr>
      <w:tr w:rsidR="0099185B" w:rsidRPr="0099185B" w:rsidTr="0099185B">
        <w:trPr>
          <w:trHeight w:val="1379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56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 xml:space="preserve">Przedmiot zamówienia </w:t>
            </w:r>
          </w:p>
        </w:tc>
        <w:tc>
          <w:tcPr>
            <w:tcW w:w="21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Kod CPV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Przewidywany tryb lub inna procedura udzielenia zamówienia</w:t>
            </w:r>
          </w:p>
        </w:tc>
        <w:tc>
          <w:tcPr>
            <w:tcW w:w="2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 xml:space="preserve"> Orientacyjna wartość zamówienia (zł) 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Przewidywany termin wszczęcia postępowania w ujęciu kwartalnym</w:t>
            </w:r>
          </w:p>
        </w:tc>
      </w:tr>
      <w:tr w:rsidR="0099185B" w:rsidRPr="0099185B" w:rsidTr="0099185B">
        <w:trPr>
          <w:trHeight w:val="571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BB408F" w:rsidP="00BB40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Usługi ubezpieczeniowe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BB408F" w:rsidP="00BB40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66510000-8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BB408F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570 000,00</w:t>
            </w:r>
            <w:r w:rsidR="0099185B" w:rsidRPr="0099185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</w:t>
            </w:r>
            <w:r w:rsidR="00BB408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V</w:t>
            </w: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kwartał 201</w:t>
            </w:r>
            <w:r w:rsidR="00BB408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</w:tr>
    </w:tbl>
    <w:p w:rsidR="0099185B" w:rsidRDefault="0099185B"/>
    <w:tbl>
      <w:tblPr>
        <w:tblW w:w="15593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5671"/>
        <w:gridCol w:w="1985"/>
        <w:gridCol w:w="2693"/>
        <w:gridCol w:w="2693"/>
        <w:gridCol w:w="2126"/>
      </w:tblGrid>
      <w:tr w:rsidR="0099185B" w:rsidRPr="0099185B" w:rsidTr="00394EB9">
        <w:trPr>
          <w:trHeight w:val="408"/>
        </w:trPr>
        <w:tc>
          <w:tcPr>
            <w:tcW w:w="15593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4416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Plan </w:t>
            </w:r>
            <w:r w:rsidR="0044168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postępowań o udzielenie </w:t>
            </w:r>
            <w:r w:rsidR="0044168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zamówień </w:t>
            </w:r>
            <w:r w:rsidR="000B4FD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na</w:t>
            </w:r>
            <w:r w:rsidR="000B4FD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</w:t>
            </w:r>
            <w:r w:rsidR="0044168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201</w:t>
            </w:r>
            <w:r w:rsidR="00BB408F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8</w:t>
            </w:r>
            <w:r w:rsidR="0044168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</w:t>
            </w:r>
            <w:r w:rsidR="0044168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r. 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- roboty budowlane </w:t>
            </w:r>
          </w:p>
        </w:tc>
      </w:tr>
      <w:tr w:rsidR="0099185B" w:rsidRPr="0099185B" w:rsidTr="00394EB9">
        <w:trPr>
          <w:trHeight w:val="1478"/>
        </w:trPr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56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Przedmiot zamówienia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Kod CPV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Przewidywany tryb lub inna procedura udzielenia zamówienia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 xml:space="preserve"> Orientacyjna wartość zamówienia (zł)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Przewidywany termin wszczęcia postępowania w ujęciu kwartalnym</w:t>
            </w:r>
          </w:p>
        </w:tc>
      </w:tr>
      <w:tr w:rsidR="0099185B" w:rsidRPr="0099185B" w:rsidTr="00394EB9">
        <w:trPr>
          <w:trHeight w:val="65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Roboty budowlane (remon</w:t>
            </w:r>
            <w:r w:rsidR="009831F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t budynku przy ul. Kilińskiego)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45000</w:t>
            </w:r>
            <w:r w:rsidR="00360B4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000</w:t>
            </w: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-7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         1 056 910,57 zł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</w:t>
            </w:r>
            <w:r w:rsidR="00BB408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</w:t>
            </w: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kwartał 201</w:t>
            </w:r>
            <w:r w:rsidR="00BB408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</w:tr>
    </w:tbl>
    <w:p w:rsidR="0099185B" w:rsidRDefault="0099185B"/>
    <w:p w:rsidR="00ED25AA" w:rsidRDefault="00ED25AA"/>
    <w:p w:rsidR="00ED25AA" w:rsidRDefault="00ED25AA">
      <w:r>
        <w:t xml:space="preserve">    </w:t>
      </w:r>
      <w:bookmarkStart w:id="0" w:name="_GoBack"/>
      <w:bookmarkEnd w:id="0"/>
      <w:r>
        <w:t>Dyrektor</w:t>
      </w:r>
    </w:p>
    <w:p w:rsidR="00ED25AA" w:rsidRDefault="00ED25AA">
      <w:r>
        <w:t xml:space="preserve">        (…)</w:t>
      </w:r>
    </w:p>
    <w:p w:rsidR="00ED25AA" w:rsidRDefault="00ED25AA">
      <w:r>
        <w:t>Marian Nowak</w:t>
      </w:r>
    </w:p>
    <w:sectPr w:rsidR="00ED25AA" w:rsidSect="009918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5B"/>
    <w:rsid w:val="000B4FDA"/>
    <w:rsid w:val="00101AB0"/>
    <w:rsid w:val="001760BE"/>
    <w:rsid w:val="00292A3B"/>
    <w:rsid w:val="00360B47"/>
    <w:rsid w:val="00377AA4"/>
    <w:rsid w:val="00394EB9"/>
    <w:rsid w:val="003B4C33"/>
    <w:rsid w:val="003E3894"/>
    <w:rsid w:val="003F056F"/>
    <w:rsid w:val="0043714B"/>
    <w:rsid w:val="0044168A"/>
    <w:rsid w:val="005D56A0"/>
    <w:rsid w:val="00666496"/>
    <w:rsid w:val="008771E4"/>
    <w:rsid w:val="00877BFC"/>
    <w:rsid w:val="008B635F"/>
    <w:rsid w:val="0090526B"/>
    <w:rsid w:val="009831FF"/>
    <w:rsid w:val="0099185B"/>
    <w:rsid w:val="00A10D16"/>
    <w:rsid w:val="00AC6CE0"/>
    <w:rsid w:val="00B8259D"/>
    <w:rsid w:val="00BB408F"/>
    <w:rsid w:val="00C228AB"/>
    <w:rsid w:val="00C27526"/>
    <w:rsid w:val="00CF19FE"/>
    <w:rsid w:val="00ED25AA"/>
    <w:rsid w:val="00F366FA"/>
    <w:rsid w:val="00F65571"/>
    <w:rsid w:val="00F8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56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B4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08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56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B4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0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</dc:creator>
  <cp:keywords/>
  <dc:description/>
  <cp:lastModifiedBy>Mietek</cp:lastModifiedBy>
  <cp:revision>26</cp:revision>
  <cp:lastPrinted>2018-01-17T07:23:00Z</cp:lastPrinted>
  <dcterms:created xsi:type="dcterms:W3CDTF">2018-01-05T07:45:00Z</dcterms:created>
  <dcterms:modified xsi:type="dcterms:W3CDTF">2018-01-17T07:26:00Z</dcterms:modified>
</cp:coreProperties>
</file>